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D0C" w:rsidRPr="00AE0A07" w:rsidRDefault="00DC0780" w:rsidP="00DC0780">
      <w:pPr>
        <w:tabs>
          <w:tab w:val="left" w:pos="4110"/>
        </w:tabs>
        <w:spacing w:after="0" w:line="240" w:lineRule="auto"/>
        <w:jc w:val="center"/>
        <w:rPr>
          <w:rFonts w:ascii="Times New Roman" w:hAnsi="Times New Roman" w:cs="Times New Roman"/>
          <w:b/>
          <w:sz w:val="28"/>
          <w:szCs w:val="28"/>
          <w:lang w:val="fr-FR"/>
        </w:rPr>
      </w:pPr>
      <w:r>
        <w:rPr>
          <w:noProof/>
        </w:rPr>
        <w:drawing>
          <wp:anchor distT="0" distB="0" distL="114300" distR="114300" simplePos="0" relativeHeight="251660288" behindDoc="0" locked="0" layoutInCell="1" allowOverlap="1">
            <wp:simplePos x="0" y="0"/>
            <wp:positionH relativeFrom="column">
              <wp:posOffset>4996815</wp:posOffset>
            </wp:positionH>
            <wp:positionV relativeFrom="paragraph">
              <wp:posOffset>118110</wp:posOffset>
            </wp:positionV>
            <wp:extent cx="833120" cy="1123950"/>
            <wp:effectExtent l="19050" t="0" r="5080" b="0"/>
            <wp:wrapNone/>
            <wp:docPr id="4" name="Imagine 2" descr="D:\Calculator documente\Desktop\Logou Faculate EFS\Logo-Facultatea de Educație Fizică și Spor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alculator documente\Desktop\Logou Faculate EFS\Logo-Facultatea de Educație Fizică și Sport- JPG.jpg"/>
                    <pic:cNvPicPr>
                      <a:picLocks noChangeAspect="1" noChangeArrowheads="1"/>
                    </pic:cNvPicPr>
                  </pic:nvPicPr>
                  <pic:blipFill>
                    <a:blip r:embed="rId8" cstate="print"/>
                    <a:srcRect/>
                    <a:stretch>
                      <a:fillRect/>
                    </a:stretch>
                  </pic:blipFill>
                  <pic:spPr bwMode="auto">
                    <a:xfrm>
                      <a:off x="0" y="0"/>
                      <a:ext cx="833120" cy="1123950"/>
                    </a:xfrm>
                    <a:prstGeom prst="rect">
                      <a:avLst/>
                    </a:prstGeom>
                    <a:noFill/>
                    <a:ln w="9525">
                      <a:noFill/>
                      <a:miter lim="800000"/>
                      <a:headEnd/>
                      <a:tailEnd/>
                    </a:ln>
                  </pic:spPr>
                </pic:pic>
              </a:graphicData>
            </a:graphic>
          </wp:anchor>
        </w:drawing>
      </w:r>
      <w:r w:rsidR="00AE0A07">
        <w:rPr>
          <w:noProof/>
        </w:rPr>
        <w:drawing>
          <wp:anchor distT="0" distB="0" distL="114300" distR="114300" simplePos="0" relativeHeight="251659264" behindDoc="0" locked="0" layoutInCell="1" allowOverlap="1">
            <wp:simplePos x="0" y="0"/>
            <wp:positionH relativeFrom="column">
              <wp:posOffset>43815</wp:posOffset>
            </wp:positionH>
            <wp:positionV relativeFrom="paragraph">
              <wp:posOffset>3810</wp:posOffset>
            </wp:positionV>
            <wp:extent cx="885825" cy="1333500"/>
            <wp:effectExtent l="19050" t="0" r="9525" b="0"/>
            <wp:wrapNone/>
            <wp:docPr id="2" name="Рисунок 1" descr="Эмблема  USEFS для внешних докумен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Эмблема  USEFS для внешних документов"/>
                    <pic:cNvPicPr>
                      <a:picLocks noChangeAspect="1" noChangeArrowheads="1"/>
                    </pic:cNvPicPr>
                  </pic:nvPicPr>
                  <pic:blipFill>
                    <a:blip r:embed="rId9" cstate="print"/>
                    <a:srcRect l="28575" t="26935" r="21431" b="11784"/>
                    <a:stretch>
                      <a:fillRect/>
                    </a:stretch>
                  </pic:blipFill>
                  <pic:spPr bwMode="auto">
                    <a:xfrm>
                      <a:off x="0" y="0"/>
                      <a:ext cx="885825" cy="1333500"/>
                    </a:xfrm>
                    <a:prstGeom prst="rect">
                      <a:avLst/>
                    </a:prstGeom>
                    <a:noFill/>
                    <a:ln w="9525">
                      <a:noFill/>
                      <a:miter lim="800000"/>
                      <a:headEnd/>
                      <a:tailEnd/>
                    </a:ln>
                  </pic:spPr>
                </pic:pic>
              </a:graphicData>
            </a:graphic>
          </wp:anchor>
        </w:drawing>
      </w:r>
      <w:r w:rsidR="00484D0C" w:rsidRPr="00AE0A07">
        <w:rPr>
          <w:rFonts w:ascii="Times New Roman" w:hAnsi="Times New Roman" w:cs="Times New Roman"/>
          <w:b/>
          <w:sz w:val="28"/>
          <w:szCs w:val="28"/>
          <w:lang w:val="fr-FR"/>
        </w:rPr>
        <w:t>UNIVERSITATEA DE STAT DE</w:t>
      </w:r>
    </w:p>
    <w:p w:rsidR="00484D0C" w:rsidRPr="00AE0A07" w:rsidRDefault="00484D0C" w:rsidP="00DC0780">
      <w:pPr>
        <w:tabs>
          <w:tab w:val="left" w:pos="4110"/>
        </w:tabs>
        <w:spacing w:after="0" w:line="240" w:lineRule="auto"/>
        <w:jc w:val="center"/>
        <w:rPr>
          <w:rFonts w:ascii="Times New Roman" w:hAnsi="Times New Roman" w:cs="Times New Roman"/>
          <w:b/>
          <w:sz w:val="28"/>
          <w:szCs w:val="28"/>
          <w:lang w:val="fr-FR"/>
        </w:rPr>
      </w:pPr>
      <w:r w:rsidRPr="00AE0A07">
        <w:rPr>
          <w:rFonts w:ascii="Times New Roman" w:hAnsi="Times New Roman" w:cs="Times New Roman"/>
          <w:b/>
          <w:sz w:val="28"/>
          <w:szCs w:val="28"/>
          <w:lang w:val="fr-FR"/>
        </w:rPr>
        <w:t>EDUCAȚIE FIZICĂ ȘI SPORT</w:t>
      </w:r>
    </w:p>
    <w:p w:rsidR="00484D0C" w:rsidRPr="00BC2F9D" w:rsidRDefault="00484D0C" w:rsidP="00DC0780">
      <w:pPr>
        <w:spacing w:after="0" w:line="240" w:lineRule="auto"/>
        <w:jc w:val="center"/>
        <w:rPr>
          <w:rFonts w:ascii="Times New Roman" w:hAnsi="Times New Roman" w:cs="Times New Roman"/>
          <w:b/>
          <w:sz w:val="24"/>
          <w:lang w:val="fr-FR"/>
        </w:rPr>
      </w:pPr>
    </w:p>
    <w:p w:rsidR="003D0946" w:rsidRPr="00DC0780" w:rsidRDefault="003D0946" w:rsidP="00DC0780">
      <w:pPr>
        <w:tabs>
          <w:tab w:val="left" w:pos="6255"/>
        </w:tabs>
        <w:spacing w:after="0" w:line="240" w:lineRule="auto"/>
        <w:jc w:val="center"/>
        <w:rPr>
          <w:rFonts w:ascii="Times New Roman" w:hAnsi="Times New Roman" w:cs="Times New Roman"/>
          <w:b/>
          <w:sz w:val="24"/>
          <w:lang w:val="en-US"/>
        </w:rPr>
      </w:pPr>
      <w:r w:rsidRPr="00DC0780">
        <w:rPr>
          <w:rFonts w:ascii="Times New Roman" w:hAnsi="Times New Roman" w:cs="Times New Roman"/>
          <w:b/>
          <w:sz w:val="24"/>
          <w:lang w:val="en-US"/>
        </w:rPr>
        <w:t>FACULTATEA EDUCAȚIE</w:t>
      </w:r>
    </w:p>
    <w:p w:rsidR="00484D0C" w:rsidRPr="00DC0780" w:rsidRDefault="003D0946" w:rsidP="00DC0780">
      <w:pPr>
        <w:tabs>
          <w:tab w:val="left" w:pos="6255"/>
        </w:tabs>
        <w:spacing w:after="0" w:line="240" w:lineRule="auto"/>
        <w:jc w:val="center"/>
        <w:rPr>
          <w:rFonts w:ascii="Times New Roman" w:hAnsi="Times New Roman" w:cs="Times New Roman"/>
          <w:b/>
          <w:sz w:val="24"/>
          <w:lang w:val="en-US"/>
        </w:rPr>
      </w:pPr>
      <w:r w:rsidRPr="00DC0780">
        <w:rPr>
          <w:rFonts w:ascii="Times New Roman" w:hAnsi="Times New Roman" w:cs="Times New Roman"/>
          <w:b/>
          <w:sz w:val="24"/>
          <w:lang w:val="en-US"/>
        </w:rPr>
        <w:t>FIZICĂ ȘI SPORT</w:t>
      </w:r>
    </w:p>
    <w:p w:rsidR="00484D0C" w:rsidRPr="00DC0780" w:rsidRDefault="00484D0C" w:rsidP="00AE0A07">
      <w:pPr>
        <w:tabs>
          <w:tab w:val="left" w:pos="4110"/>
        </w:tabs>
        <w:spacing w:after="0" w:line="240" w:lineRule="auto"/>
        <w:rPr>
          <w:rFonts w:ascii="Times New Roman" w:hAnsi="Times New Roman" w:cs="Times New Roman"/>
          <w:b/>
          <w:sz w:val="24"/>
          <w:lang w:val="en-US"/>
        </w:rPr>
        <w:sectPr w:rsidR="00484D0C" w:rsidRPr="00DC0780" w:rsidSect="00DC0780">
          <w:footerReference w:type="default" r:id="rId10"/>
          <w:pgSz w:w="11906" w:h="16838"/>
          <w:pgMar w:top="1134" w:right="850" w:bottom="1134" w:left="1701" w:header="708" w:footer="708" w:gutter="0"/>
          <w:cols w:space="708"/>
          <w:titlePg/>
          <w:docGrid w:linePitch="360"/>
        </w:sectPr>
      </w:pPr>
    </w:p>
    <w:p w:rsidR="00AE0A07" w:rsidRPr="00DC0780" w:rsidRDefault="00AE0A07" w:rsidP="00AE0A07">
      <w:pPr>
        <w:tabs>
          <w:tab w:val="left" w:pos="4110"/>
        </w:tabs>
        <w:spacing w:after="0" w:line="240" w:lineRule="auto"/>
        <w:rPr>
          <w:rFonts w:ascii="Times New Roman" w:hAnsi="Times New Roman" w:cs="Times New Roman"/>
          <w:b/>
          <w:sz w:val="24"/>
          <w:lang w:val="en-US"/>
        </w:rPr>
      </w:pPr>
    </w:p>
    <w:p w:rsidR="00AE0A07" w:rsidRPr="00DC0780" w:rsidRDefault="00AE0A07" w:rsidP="00AE0A07">
      <w:pPr>
        <w:tabs>
          <w:tab w:val="left" w:pos="4110"/>
        </w:tabs>
        <w:spacing w:after="0" w:line="240" w:lineRule="auto"/>
        <w:rPr>
          <w:rFonts w:ascii="Times New Roman" w:hAnsi="Times New Roman" w:cs="Times New Roman"/>
          <w:b/>
          <w:sz w:val="24"/>
          <w:lang w:val="en-US"/>
        </w:rPr>
      </w:pPr>
    </w:p>
    <w:p w:rsidR="00AE0A07" w:rsidRPr="00DC0780" w:rsidRDefault="00AE0A07" w:rsidP="00AE0A07">
      <w:pPr>
        <w:tabs>
          <w:tab w:val="left" w:pos="4110"/>
        </w:tabs>
        <w:spacing w:after="0" w:line="240" w:lineRule="auto"/>
        <w:rPr>
          <w:rFonts w:ascii="Times New Roman" w:hAnsi="Times New Roman" w:cs="Times New Roman"/>
          <w:b/>
          <w:sz w:val="24"/>
          <w:lang w:val="en-US"/>
        </w:rPr>
      </w:pPr>
    </w:p>
    <w:p w:rsidR="00635E1A" w:rsidRPr="00DC0780" w:rsidRDefault="00AE0A07" w:rsidP="00484D0C">
      <w:pPr>
        <w:tabs>
          <w:tab w:val="left" w:pos="4110"/>
        </w:tabs>
        <w:spacing w:after="0" w:line="240" w:lineRule="auto"/>
        <w:rPr>
          <w:rFonts w:ascii="Times New Roman" w:hAnsi="Times New Roman" w:cs="Times New Roman"/>
          <w:b/>
          <w:sz w:val="24"/>
          <w:lang w:val="en-US"/>
        </w:rPr>
      </w:pPr>
      <w:r w:rsidRPr="00DC0780">
        <w:rPr>
          <w:rFonts w:ascii="Times New Roman" w:hAnsi="Times New Roman" w:cs="Times New Roman"/>
          <w:b/>
          <w:sz w:val="28"/>
          <w:szCs w:val="28"/>
          <w:lang w:val="en-US"/>
        </w:rPr>
        <w:t xml:space="preserve"> </w:t>
      </w:r>
    </w:p>
    <w:p w:rsidR="00707611" w:rsidRPr="00DC0129" w:rsidRDefault="00707611" w:rsidP="00707611">
      <w:pPr>
        <w:tabs>
          <w:tab w:val="left" w:pos="6255"/>
        </w:tabs>
        <w:spacing w:after="0" w:line="240" w:lineRule="auto"/>
        <w:rPr>
          <w:rFonts w:ascii="Times New Roman" w:hAnsi="Times New Roman" w:cs="Times New Roman"/>
          <w:b/>
          <w:sz w:val="24"/>
          <w:lang w:val="ro-RO"/>
        </w:rPr>
      </w:pPr>
      <w:r w:rsidRPr="00DC0780">
        <w:rPr>
          <w:rFonts w:ascii="Times New Roman" w:hAnsi="Times New Roman" w:cs="Times New Roman"/>
          <w:b/>
          <w:sz w:val="24"/>
          <w:lang w:val="en-US"/>
        </w:rPr>
        <w:t xml:space="preserve">           </w:t>
      </w:r>
      <w:r w:rsidRPr="00DC0129">
        <w:rPr>
          <w:rFonts w:ascii="Times New Roman" w:hAnsi="Times New Roman" w:cs="Times New Roman"/>
          <w:b/>
          <w:sz w:val="24"/>
          <w:lang w:val="ro-RO"/>
        </w:rPr>
        <w:t>APROBAT                                                                                      COORDONAT</w:t>
      </w:r>
    </w:p>
    <w:p w:rsidR="00707611" w:rsidRPr="00DC0129" w:rsidRDefault="00707611" w:rsidP="00707611">
      <w:pPr>
        <w:tabs>
          <w:tab w:val="left" w:pos="6255"/>
        </w:tabs>
        <w:spacing w:after="0" w:line="240" w:lineRule="auto"/>
        <w:rPr>
          <w:rFonts w:ascii="Times New Roman" w:hAnsi="Times New Roman" w:cs="Times New Roman"/>
          <w:b/>
          <w:sz w:val="24"/>
          <w:lang w:val="ro-RO"/>
        </w:rPr>
      </w:pPr>
      <w:r w:rsidRPr="00DC0129">
        <w:rPr>
          <w:rFonts w:ascii="Times New Roman" w:hAnsi="Times New Roman" w:cs="Times New Roman"/>
          <w:b/>
          <w:sz w:val="24"/>
          <w:lang w:val="ro-RO"/>
        </w:rPr>
        <w:t xml:space="preserve"> </w:t>
      </w:r>
    </w:p>
    <w:p w:rsidR="00310EE3" w:rsidRPr="00DC0129" w:rsidRDefault="003D0946" w:rsidP="00707611">
      <w:pPr>
        <w:tabs>
          <w:tab w:val="left" w:pos="6255"/>
        </w:tabs>
        <w:spacing w:after="0" w:line="240" w:lineRule="auto"/>
        <w:rPr>
          <w:rFonts w:ascii="Times New Roman" w:hAnsi="Times New Roman" w:cs="Times New Roman"/>
          <w:b/>
          <w:sz w:val="24"/>
          <w:lang w:val="ro-RO"/>
        </w:rPr>
      </w:pPr>
      <w:r>
        <w:rPr>
          <w:rFonts w:ascii="Times New Roman" w:hAnsi="Times New Roman" w:cs="Times New Roman"/>
          <w:b/>
          <w:sz w:val="24"/>
          <w:lang w:val="ro-RO"/>
        </w:rPr>
        <w:t xml:space="preserve"> </w:t>
      </w:r>
      <w:r w:rsidR="00310EE3" w:rsidRPr="00DC0129">
        <w:rPr>
          <w:rFonts w:ascii="Times New Roman" w:hAnsi="Times New Roman" w:cs="Times New Roman"/>
          <w:b/>
          <w:sz w:val="24"/>
          <w:lang w:val="ro-RO"/>
        </w:rPr>
        <w:t xml:space="preserve">  </w:t>
      </w:r>
      <w:r w:rsidR="00635E1A" w:rsidRPr="00DC0129">
        <w:rPr>
          <w:rFonts w:ascii="Times New Roman" w:hAnsi="Times New Roman" w:cs="Times New Roman"/>
          <w:b/>
          <w:sz w:val="24"/>
          <w:lang w:val="ro-RO"/>
        </w:rPr>
        <w:t xml:space="preserve">la </w:t>
      </w:r>
      <w:r w:rsidR="00310EE3" w:rsidRPr="00DC0129">
        <w:rPr>
          <w:rFonts w:ascii="Times New Roman" w:hAnsi="Times New Roman" w:cs="Times New Roman"/>
          <w:b/>
          <w:sz w:val="24"/>
          <w:lang w:val="ro-RO"/>
        </w:rPr>
        <w:t xml:space="preserve">Ședința </w:t>
      </w:r>
      <w:r w:rsidR="00707611" w:rsidRPr="00DC0129">
        <w:rPr>
          <w:rFonts w:ascii="Times New Roman" w:hAnsi="Times New Roman" w:cs="Times New Roman"/>
          <w:b/>
          <w:sz w:val="24"/>
          <w:lang w:val="ro-RO"/>
        </w:rPr>
        <w:t>Consiliului</w:t>
      </w:r>
      <w:r w:rsidR="00310EE3" w:rsidRPr="00DC0129">
        <w:rPr>
          <w:rFonts w:ascii="Times New Roman" w:hAnsi="Times New Roman" w:cs="Times New Roman"/>
          <w:b/>
          <w:sz w:val="24"/>
          <w:lang w:val="ro-RO"/>
        </w:rPr>
        <w:t xml:space="preserve">                                                                             Rector USEFS,</w:t>
      </w:r>
    </w:p>
    <w:p w:rsidR="00707611" w:rsidRPr="00DC0129" w:rsidRDefault="003D0946" w:rsidP="00707611">
      <w:pPr>
        <w:tabs>
          <w:tab w:val="left" w:pos="6255"/>
        </w:tabs>
        <w:spacing w:after="0" w:line="240" w:lineRule="auto"/>
        <w:rPr>
          <w:rFonts w:ascii="Times New Roman" w:hAnsi="Times New Roman" w:cs="Times New Roman"/>
          <w:b/>
          <w:sz w:val="24"/>
          <w:lang w:val="ro-RO"/>
        </w:rPr>
      </w:pPr>
      <w:r>
        <w:rPr>
          <w:rFonts w:ascii="Times New Roman" w:hAnsi="Times New Roman" w:cs="Times New Roman"/>
          <w:b/>
          <w:sz w:val="24"/>
          <w:lang w:val="ro-RO"/>
        </w:rPr>
        <w:t xml:space="preserve">    Facultății Educație</w:t>
      </w:r>
      <w:r w:rsidR="00310EE3" w:rsidRPr="00DC0129">
        <w:rPr>
          <w:rFonts w:ascii="Times New Roman" w:hAnsi="Times New Roman" w:cs="Times New Roman"/>
          <w:b/>
          <w:sz w:val="24"/>
          <w:lang w:val="ro-RO"/>
        </w:rPr>
        <w:t xml:space="preserve">    </w:t>
      </w:r>
      <w:r w:rsidR="00707611" w:rsidRPr="00DC0129">
        <w:rPr>
          <w:rFonts w:ascii="Times New Roman" w:hAnsi="Times New Roman" w:cs="Times New Roman"/>
          <w:b/>
          <w:sz w:val="24"/>
          <w:lang w:val="ro-RO"/>
        </w:rPr>
        <w:t xml:space="preserve">                                               </w:t>
      </w:r>
      <w:r>
        <w:rPr>
          <w:rFonts w:ascii="Times New Roman" w:hAnsi="Times New Roman" w:cs="Times New Roman"/>
          <w:b/>
          <w:sz w:val="24"/>
          <w:lang w:val="ro-RO"/>
        </w:rPr>
        <w:t xml:space="preserve">  </w:t>
      </w:r>
      <w:r w:rsidR="00707611" w:rsidRPr="00DC0129">
        <w:rPr>
          <w:rFonts w:ascii="Times New Roman" w:hAnsi="Times New Roman" w:cs="Times New Roman"/>
          <w:b/>
          <w:sz w:val="24"/>
          <w:lang w:val="ro-RO"/>
        </w:rPr>
        <w:t xml:space="preserve">              </w:t>
      </w:r>
      <w:r w:rsidR="00310EE3" w:rsidRPr="00DC0129">
        <w:rPr>
          <w:rFonts w:ascii="Times New Roman" w:hAnsi="Times New Roman" w:cs="Times New Roman"/>
          <w:b/>
          <w:sz w:val="24"/>
          <w:lang w:val="ro-RO"/>
        </w:rPr>
        <w:t xml:space="preserve">       </w:t>
      </w:r>
      <w:r w:rsidR="00707611" w:rsidRPr="00DC0129">
        <w:rPr>
          <w:rFonts w:ascii="Times New Roman" w:hAnsi="Times New Roman" w:cs="Times New Roman"/>
          <w:b/>
          <w:sz w:val="24"/>
          <w:lang w:val="ro-RO"/>
        </w:rPr>
        <w:t xml:space="preserve">  </w:t>
      </w:r>
      <w:r w:rsidR="00310EE3" w:rsidRPr="00DC0129">
        <w:rPr>
          <w:rFonts w:ascii="Times New Roman" w:hAnsi="Times New Roman" w:cs="Times New Roman"/>
          <w:b/>
          <w:sz w:val="24"/>
          <w:lang w:val="ro-RO"/>
        </w:rPr>
        <w:t>profesor universitar,</w:t>
      </w:r>
    </w:p>
    <w:p w:rsidR="00635E1A" w:rsidRPr="00DC0129" w:rsidRDefault="003D0946" w:rsidP="00707611">
      <w:pPr>
        <w:tabs>
          <w:tab w:val="left" w:pos="6255"/>
        </w:tabs>
        <w:spacing w:after="0" w:line="240" w:lineRule="auto"/>
        <w:rPr>
          <w:rFonts w:ascii="Times New Roman" w:hAnsi="Times New Roman" w:cs="Times New Roman"/>
          <w:b/>
          <w:sz w:val="24"/>
          <w:lang w:val="ro-RO"/>
        </w:rPr>
      </w:pPr>
      <w:r>
        <w:rPr>
          <w:rFonts w:ascii="Times New Roman" w:hAnsi="Times New Roman" w:cs="Times New Roman"/>
          <w:b/>
          <w:sz w:val="24"/>
          <w:lang w:val="ro-RO"/>
        </w:rPr>
        <w:t xml:space="preserve"> </w:t>
      </w:r>
      <w:r w:rsidR="00707611" w:rsidRPr="00DC0129">
        <w:rPr>
          <w:rFonts w:ascii="Times New Roman" w:hAnsi="Times New Roman" w:cs="Times New Roman"/>
          <w:b/>
          <w:sz w:val="24"/>
          <w:lang w:val="ro-RO"/>
        </w:rPr>
        <w:t xml:space="preserve">       </w:t>
      </w:r>
      <w:r>
        <w:rPr>
          <w:rFonts w:ascii="Times New Roman" w:hAnsi="Times New Roman" w:cs="Times New Roman"/>
          <w:b/>
          <w:sz w:val="24"/>
          <w:lang w:val="ro-RO"/>
        </w:rPr>
        <w:t>Fizică și Sport</w:t>
      </w:r>
      <w:r w:rsidR="00707611" w:rsidRPr="00DC0129">
        <w:rPr>
          <w:rFonts w:ascii="Times New Roman" w:hAnsi="Times New Roman" w:cs="Times New Roman"/>
          <w:b/>
          <w:sz w:val="24"/>
          <w:lang w:val="ro-RO"/>
        </w:rPr>
        <w:t xml:space="preserve">                                  </w:t>
      </w:r>
      <w:r w:rsidR="00310EE3" w:rsidRPr="00DC0129">
        <w:rPr>
          <w:rFonts w:ascii="Times New Roman" w:hAnsi="Times New Roman" w:cs="Times New Roman"/>
          <w:b/>
          <w:sz w:val="24"/>
          <w:lang w:val="ro-RO"/>
        </w:rPr>
        <w:t xml:space="preserve">                                            </w:t>
      </w:r>
      <w:r w:rsidR="00707611" w:rsidRPr="00DC0129">
        <w:rPr>
          <w:rFonts w:ascii="Times New Roman" w:hAnsi="Times New Roman" w:cs="Times New Roman"/>
          <w:b/>
          <w:sz w:val="24"/>
          <w:lang w:val="ro-RO"/>
        </w:rPr>
        <w:t xml:space="preserve">      </w:t>
      </w:r>
      <w:r w:rsidR="00310EE3" w:rsidRPr="00DC0129">
        <w:rPr>
          <w:rFonts w:ascii="Times New Roman" w:hAnsi="Times New Roman" w:cs="Times New Roman"/>
          <w:b/>
          <w:sz w:val="24"/>
          <w:lang w:val="ro-RO"/>
        </w:rPr>
        <w:t>doctor habilitat</w:t>
      </w:r>
    </w:p>
    <w:p w:rsidR="003D0946" w:rsidRDefault="003D0946" w:rsidP="00707611">
      <w:pPr>
        <w:tabs>
          <w:tab w:val="left" w:pos="6255"/>
        </w:tabs>
        <w:spacing w:after="0" w:line="240" w:lineRule="auto"/>
        <w:rPr>
          <w:rFonts w:ascii="Times New Roman" w:hAnsi="Times New Roman" w:cs="Times New Roman"/>
          <w:b/>
          <w:sz w:val="24"/>
          <w:lang w:val="ro-RO"/>
        </w:rPr>
      </w:pPr>
    </w:p>
    <w:p w:rsidR="00635E1A" w:rsidRPr="00DC0129" w:rsidRDefault="00707611" w:rsidP="00707611">
      <w:pPr>
        <w:tabs>
          <w:tab w:val="left" w:pos="6255"/>
        </w:tabs>
        <w:spacing w:after="0" w:line="240" w:lineRule="auto"/>
        <w:rPr>
          <w:rFonts w:ascii="Times New Roman" w:hAnsi="Times New Roman" w:cs="Times New Roman"/>
          <w:b/>
          <w:sz w:val="24"/>
          <w:lang w:val="ro-RO"/>
        </w:rPr>
      </w:pPr>
      <w:r w:rsidRPr="00DC0129">
        <w:rPr>
          <w:rFonts w:ascii="Times New Roman" w:hAnsi="Times New Roman" w:cs="Times New Roman"/>
          <w:b/>
          <w:sz w:val="24"/>
          <w:lang w:val="ro-RO"/>
        </w:rPr>
        <w:t xml:space="preserve">Proces-verbal nr. ___ din ___________        </w:t>
      </w:r>
      <w:r w:rsidR="00310EE3" w:rsidRPr="00DC0129">
        <w:rPr>
          <w:rFonts w:ascii="Times New Roman" w:hAnsi="Times New Roman" w:cs="Times New Roman"/>
          <w:b/>
          <w:sz w:val="24"/>
          <w:lang w:val="ro-RO"/>
        </w:rPr>
        <w:t xml:space="preserve">                                      „______”_____________</w:t>
      </w:r>
    </w:p>
    <w:p w:rsidR="00635E1A" w:rsidRPr="00DC0129" w:rsidRDefault="00635E1A" w:rsidP="00707611">
      <w:pPr>
        <w:tabs>
          <w:tab w:val="left" w:pos="6255"/>
        </w:tabs>
        <w:spacing w:after="0" w:line="240" w:lineRule="auto"/>
        <w:rPr>
          <w:rFonts w:ascii="Times New Roman" w:hAnsi="Times New Roman" w:cs="Times New Roman"/>
          <w:b/>
          <w:sz w:val="24"/>
          <w:lang w:val="ro-RO"/>
        </w:rPr>
      </w:pPr>
      <w:r w:rsidRPr="00DC0129">
        <w:rPr>
          <w:rFonts w:ascii="Times New Roman" w:hAnsi="Times New Roman" w:cs="Times New Roman"/>
          <w:b/>
          <w:sz w:val="24"/>
          <w:lang w:val="ro-RO"/>
        </w:rPr>
        <w:t>Președintele Consiliului</w:t>
      </w:r>
      <w:r w:rsidR="00310EE3" w:rsidRPr="00DC0129">
        <w:rPr>
          <w:rFonts w:ascii="Times New Roman" w:hAnsi="Times New Roman" w:cs="Times New Roman"/>
          <w:b/>
          <w:sz w:val="24"/>
          <w:lang w:val="ro-RO"/>
        </w:rPr>
        <w:t xml:space="preserve">_____________                                     </w:t>
      </w:r>
      <w:r w:rsidR="00707611" w:rsidRPr="00DC0129">
        <w:rPr>
          <w:rFonts w:ascii="Times New Roman" w:hAnsi="Times New Roman" w:cs="Times New Roman"/>
          <w:b/>
          <w:sz w:val="24"/>
          <w:lang w:val="ro-RO"/>
        </w:rPr>
        <w:t xml:space="preserve">  </w:t>
      </w:r>
      <w:r w:rsidR="00DC0780" w:rsidRPr="00920BA4">
        <w:rPr>
          <w:rFonts w:ascii="Times New Roman" w:hAnsi="Times New Roman" w:cs="Times New Roman"/>
          <w:b/>
          <w:color w:val="000000" w:themeColor="text1"/>
          <w:sz w:val="24"/>
          <w:lang w:val="ro-RO"/>
        </w:rPr>
        <w:t>V. Dorgan</w:t>
      </w:r>
      <w:r w:rsidR="00310EE3" w:rsidRPr="00DC0129">
        <w:rPr>
          <w:rFonts w:ascii="Times New Roman" w:hAnsi="Times New Roman" w:cs="Times New Roman"/>
          <w:b/>
          <w:sz w:val="24"/>
          <w:lang w:val="ro-RO"/>
        </w:rPr>
        <w:t xml:space="preserve">  </w:t>
      </w:r>
      <w:r w:rsidR="00707611" w:rsidRPr="00DC0129">
        <w:rPr>
          <w:rFonts w:ascii="Times New Roman" w:hAnsi="Times New Roman" w:cs="Times New Roman"/>
          <w:b/>
          <w:sz w:val="24"/>
          <w:lang w:val="ro-RO"/>
        </w:rPr>
        <w:t>____________</w:t>
      </w:r>
      <w:r w:rsidR="00DC0780">
        <w:rPr>
          <w:rFonts w:ascii="Times New Roman" w:hAnsi="Times New Roman" w:cs="Times New Roman"/>
          <w:b/>
          <w:sz w:val="24"/>
          <w:lang w:val="ro-RO"/>
        </w:rPr>
        <w:t>__</w:t>
      </w:r>
      <w:r w:rsidR="00707611" w:rsidRPr="00DC0129">
        <w:rPr>
          <w:rFonts w:ascii="Times New Roman" w:hAnsi="Times New Roman" w:cs="Times New Roman"/>
          <w:b/>
          <w:sz w:val="24"/>
          <w:lang w:val="ro-RO"/>
        </w:rPr>
        <w:t xml:space="preserve">                                                    </w:t>
      </w:r>
    </w:p>
    <w:p w:rsidR="00635E1A" w:rsidRPr="00DC0129" w:rsidRDefault="00635E1A" w:rsidP="00707611">
      <w:pPr>
        <w:tabs>
          <w:tab w:val="left" w:pos="6255"/>
        </w:tabs>
        <w:spacing w:after="0" w:line="240" w:lineRule="auto"/>
        <w:rPr>
          <w:rFonts w:ascii="Times New Roman" w:hAnsi="Times New Roman" w:cs="Times New Roman"/>
          <w:i/>
          <w:sz w:val="24"/>
          <w:lang w:val="ro-RO"/>
        </w:rPr>
      </w:pPr>
      <w:r w:rsidRPr="00DC0129">
        <w:rPr>
          <w:rFonts w:ascii="Times New Roman" w:hAnsi="Times New Roman" w:cs="Times New Roman"/>
          <w:i/>
          <w:sz w:val="24"/>
          <w:lang w:val="ro-RO"/>
        </w:rPr>
        <w:t xml:space="preserve">         </w:t>
      </w:r>
      <w:r w:rsidR="00707611" w:rsidRPr="00DC0129">
        <w:rPr>
          <w:rFonts w:ascii="Times New Roman" w:hAnsi="Times New Roman" w:cs="Times New Roman"/>
          <w:i/>
          <w:sz w:val="24"/>
          <w:lang w:val="ro-RO"/>
        </w:rPr>
        <w:t xml:space="preserve">                              </w:t>
      </w:r>
      <w:r w:rsidRPr="00DC0129">
        <w:rPr>
          <w:rFonts w:ascii="Times New Roman" w:hAnsi="Times New Roman" w:cs="Times New Roman"/>
          <w:i/>
          <w:sz w:val="24"/>
          <w:lang w:val="ro-RO"/>
        </w:rPr>
        <w:t xml:space="preserve">      Onoi Mihail </w:t>
      </w:r>
    </w:p>
    <w:p w:rsidR="00635E1A" w:rsidRPr="00DC0129" w:rsidRDefault="00635E1A" w:rsidP="00707611">
      <w:pPr>
        <w:spacing w:after="0" w:line="240" w:lineRule="auto"/>
        <w:rPr>
          <w:rFonts w:ascii="Times New Roman" w:hAnsi="Times New Roman" w:cs="Times New Roman"/>
          <w:b/>
          <w:sz w:val="24"/>
          <w:lang w:val="ro-RO"/>
        </w:rPr>
      </w:pPr>
    </w:p>
    <w:p w:rsidR="00635E1A" w:rsidRPr="00DC0129" w:rsidRDefault="00635E1A" w:rsidP="00635E1A">
      <w:pPr>
        <w:spacing w:after="0" w:line="240" w:lineRule="auto"/>
        <w:jc w:val="center"/>
        <w:rPr>
          <w:rFonts w:ascii="Times New Roman" w:hAnsi="Times New Roman" w:cs="Times New Roman"/>
          <w:b/>
          <w:sz w:val="24"/>
          <w:lang w:val="ro-RO"/>
        </w:rPr>
      </w:pPr>
    </w:p>
    <w:p w:rsidR="00635E1A" w:rsidRPr="00BC2F9D" w:rsidRDefault="00635E1A" w:rsidP="00635E1A">
      <w:pPr>
        <w:spacing w:after="0" w:line="240" w:lineRule="auto"/>
        <w:jc w:val="center"/>
        <w:rPr>
          <w:rFonts w:ascii="Times New Roman" w:hAnsi="Times New Roman" w:cs="Times New Roman"/>
          <w:b/>
          <w:sz w:val="24"/>
          <w:lang w:val="fr-FR"/>
        </w:rPr>
      </w:pPr>
    </w:p>
    <w:p w:rsidR="00635E1A" w:rsidRPr="00BC2F9D" w:rsidRDefault="00635E1A" w:rsidP="00635E1A">
      <w:pPr>
        <w:spacing w:after="0" w:line="240" w:lineRule="auto"/>
        <w:jc w:val="center"/>
        <w:rPr>
          <w:rFonts w:ascii="Times New Roman" w:hAnsi="Times New Roman" w:cs="Times New Roman"/>
          <w:b/>
          <w:sz w:val="24"/>
          <w:lang w:val="fr-FR"/>
        </w:rPr>
      </w:pPr>
    </w:p>
    <w:p w:rsidR="00635E1A" w:rsidRPr="00BC2F9D" w:rsidRDefault="00635E1A" w:rsidP="00635E1A">
      <w:pPr>
        <w:spacing w:after="0" w:line="240" w:lineRule="auto"/>
        <w:jc w:val="center"/>
        <w:rPr>
          <w:rFonts w:ascii="Times New Roman" w:hAnsi="Times New Roman" w:cs="Times New Roman"/>
          <w:b/>
          <w:sz w:val="24"/>
          <w:lang w:val="fr-FR"/>
        </w:rPr>
      </w:pPr>
    </w:p>
    <w:p w:rsidR="00635E1A" w:rsidRPr="00BC2F9D" w:rsidRDefault="00635E1A" w:rsidP="00635E1A">
      <w:pPr>
        <w:spacing w:after="0" w:line="240" w:lineRule="auto"/>
        <w:jc w:val="center"/>
        <w:rPr>
          <w:rFonts w:ascii="Times New Roman" w:hAnsi="Times New Roman" w:cs="Times New Roman"/>
          <w:b/>
          <w:sz w:val="24"/>
          <w:lang w:val="fr-FR"/>
        </w:rPr>
      </w:pPr>
    </w:p>
    <w:p w:rsidR="00635E1A" w:rsidRPr="00BC2F9D" w:rsidRDefault="00635E1A" w:rsidP="00635E1A">
      <w:pPr>
        <w:spacing w:after="0" w:line="240" w:lineRule="auto"/>
        <w:jc w:val="center"/>
        <w:rPr>
          <w:rFonts w:ascii="Times New Roman" w:hAnsi="Times New Roman" w:cs="Times New Roman"/>
          <w:b/>
          <w:sz w:val="24"/>
          <w:lang w:val="fr-FR"/>
        </w:rPr>
      </w:pPr>
    </w:p>
    <w:p w:rsidR="00635E1A" w:rsidRDefault="00635E1A" w:rsidP="00635E1A">
      <w:pPr>
        <w:spacing w:after="0" w:line="240" w:lineRule="auto"/>
        <w:jc w:val="center"/>
        <w:rPr>
          <w:rFonts w:ascii="Times New Roman" w:hAnsi="Times New Roman" w:cs="Times New Roman"/>
          <w:b/>
          <w:sz w:val="24"/>
          <w:lang w:val="fr-FR"/>
        </w:rPr>
      </w:pPr>
    </w:p>
    <w:p w:rsidR="00635E1A" w:rsidRPr="00BC2F9D" w:rsidRDefault="00635E1A" w:rsidP="00635E1A">
      <w:pPr>
        <w:spacing w:after="0" w:line="240" w:lineRule="auto"/>
        <w:jc w:val="center"/>
        <w:rPr>
          <w:rFonts w:ascii="Times New Roman" w:hAnsi="Times New Roman" w:cs="Times New Roman"/>
          <w:b/>
          <w:sz w:val="24"/>
          <w:lang w:val="fr-FR"/>
        </w:rPr>
      </w:pPr>
    </w:p>
    <w:p w:rsidR="00635E1A" w:rsidRPr="00BC2F9D" w:rsidRDefault="00635E1A" w:rsidP="00635E1A">
      <w:pPr>
        <w:spacing w:after="0" w:line="240" w:lineRule="auto"/>
        <w:jc w:val="center"/>
        <w:rPr>
          <w:rFonts w:ascii="Times New Roman" w:hAnsi="Times New Roman" w:cs="Times New Roman"/>
          <w:b/>
          <w:sz w:val="24"/>
          <w:lang w:val="fr-FR"/>
        </w:rPr>
      </w:pPr>
    </w:p>
    <w:p w:rsidR="00635E1A" w:rsidRPr="00BC2F9D" w:rsidRDefault="00635E1A" w:rsidP="00635E1A">
      <w:pPr>
        <w:spacing w:after="0" w:line="240" w:lineRule="auto"/>
        <w:jc w:val="center"/>
        <w:rPr>
          <w:rFonts w:ascii="Times New Roman" w:hAnsi="Times New Roman" w:cs="Times New Roman"/>
          <w:b/>
          <w:sz w:val="24"/>
          <w:lang w:val="fr-FR"/>
        </w:rPr>
      </w:pPr>
    </w:p>
    <w:p w:rsidR="00505910" w:rsidRPr="003D0946" w:rsidRDefault="00635E1A" w:rsidP="00635E1A">
      <w:pPr>
        <w:spacing w:after="0" w:line="240" w:lineRule="auto"/>
        <w:jc w:val="center"/>
        <w:rPr>
          <w:rFonts w:ascii="Times New Roman" w:hAnsi="Times New Roman" w:cs="Times New Roman"/>
          <w:b/>
          <w:sz w:val="36"/>
          <w:szCs w:val="36"/>
          <w:lang w:val="fr-FR"/>
        </w:rPr>
      </w:pPr>
      <w:r w:rsidRPr="003D0946">
        <w:rPr>
          <w:rFonts w:ascii="Times New Roman" w:hAnsi="Times New Roman" w:cs="Times New Roman"/>
          <w:b/>
          <w:sz w:val="36"/>
          <w:szCs w:val="36"/>
          <w:lang w:val="fr-FR"/>
        </w:rPr>
        <w:t xml:space="preserve">PLANUL DE ACTIVITATE </w:t>
      </w:r>
    </w:p>
    <w:p w:rsidR="00635E1A" w:rsidRPr="003D0946" w:rsidRDefault="00635E1A" w:rsidP="00635E1A">
      <w:pPr>
        <w:spacing w:after="0" w:line="240" w:lineRule="auto"/>
        <w:jc w:val="center"/>
        <w:rPr>
          <w:rFonts w:ascii="Times New Roman" w:hAnsi="Times New Roman" w:cs="Times New Roman"/>
          <w:b/>
          <w:sz w:val="36"/>
          <w:szCs w:val="36"/>
          <w:lang w:val="fr-FR"/>
        </w:rPr>
      </w:pPr>
      <w:r w:rsidRPr="003D0946">
        <w:rPr>
          <w:rFonts w:ascii="Times New Roman" w:hAnsi="Times New Roman" w:cs="Times New Roman"/>
          <w:b/>
          <w:sz w:val="36"/>
          <w:szCs w:val="36"/>
          <w:lang w:val="fr-FR"/>
        </w:rPr>
        <w:t xml:space="preserve"> </w:t>
      </w:r>
      <w:r w:rsidR="00505910" w:rsidRPr="003D0946">
        <w:rPr>
          <w:rFonts w:ascii="Times New Roman" w:hAnsi="Times New Roman" w:cs="Times New Roman"/>
          <w:b/>
          <w:sz w:val="36"/>
          <w:szCs w:val="36"/>
          <w:lang w:val="fr-FR"/>
        </w:rPr>
        <w:t>FACULTATEA</w:t>
      </w:r>
      <w:r w:rsidRPr="003D0946">
        <w:rPr>
          <w:rFonts w:ascii="Times New Roman" w:hAnsi="Times New Roman" w:cs="Times New Roman"/>
          <w:b/>
          <w:sz w:val="36"/>
          <w:szCs w:val="36"/>
          <w:lang w:val="fr-FR"/>
        </w:rPr>
        <w:t xml:space="preserve"> </w:t>
      </w:r>
      <w:r w:rsidR="003D0946">
        <w:rPr>
          <w:rFonts w:ascii="Times New Roman" w:hAnsi="Times New Roman" w:cs="Times New Roman"/>
          <w:b/>
          <w:sz w:val="36"/>
          <w:szCs w:val="36"/>
          <w:lang w:val="fr-FR"/>
        </w:rPr>
        <w:t>EDUCAȚIE FIZICĂ ȘI SPORT</w:t>
      </w:r>
    </w:p>
    <w:p w:rsidR="00635E1A" w:rsidRPr="003D0946" w:rsidRDefault="00767519" w:rsidP="00635E1A">
      <w:pPr>
        <w:spacing w:after="0" w:line="240" w:lineRule="auto"/>
        <w:jc w:val="center"/>
        <w:rPr>
          <w:rFonts w:ascii="Times New Roman" w:hAnsi="Times New Roman" w:cs="Times New Roman"/>
          <w:b/>
          <w:sz w:val="36"/>
          <w:szCs w:val="36"/>
          <w:lang w:val="fr-FR"/>
        </w:rPr>
      </w:pPr>
      <w:r w:rsidRPr="003D0946">
        <w:rPr>
          <w:rFonts w:ascii="Times New Roman" w:hAnsi="Times New Roman" w:cs="Times New Roman"/>
          <w:b/>
          <w:sz w:val="36"/>
          <w:szCs w:val="36"/>
          <w:lang w:val="fr-FR"/>
        </w:rPr>
        <w:t>PENTRU ANUL DE STUDII 202</w:t>
      </w:r>
      <w:r w:rsidR="00DC0780">
        <w:rPr>
          <w:rFonts w:ascii="Times New Roman" w:hAnsi="Times New Roman" w:cs="Times New Roman"/>
          <w:b/>
          <w:sz w:val="36"/>
          <w:szCs w:val="36"/>
          <w:lang w:val="fr-FR"/>
        </w:rPr>
        <w:t>3-2024</w:t>
      </w:r>
    </w:p>
    <w:p w:rsidR="00635E1A" w:rsidRPr="003D0946" w:rsidRDefault="00635E1A" w:rsidP="00635E1A">
      <w:pPr>
        <w:spacing w:after="0" w:line="240" w:lineRule="auto"/>
        <w:jc w:val="center"/>
        <w:rPr>
          <w:rFonts w:ascii="Times New Roman" w:hAnsi="Times New Roman" w:cs="Times New Roman"/>
          <w:b/>
          <w:sz w:val="24"/>
          <w:lang w:val="fr-FR"/>
        </w:rPr>
      </w:pPr>
    </w:p>
    <w:p w:rsidR="00635E1A" w:rsidRPr="003D0946" w:rsidRDefault="00635E1A" w:rsidP="00635E1A">
      <w:pPr>
        <w:spacing w:after="0" w:line="240" w:lineRule="auto"/>
        <w:jc w:val="center"/>
        <w:rPr>
          <w:rFonts w:ascii="Times New Roman" w:hAnsi="Times New Roman" w:cs="Times New Roman"/>
          <w:b/>
          <w:sz w:val="24"/>
          <w:lang w:val="fr-FR"/>
        </w:rPr>
      </w:pPr>
    </w:p>
    <w:p w:rsidR="00635E1A" w:rsidRPr="003D0946" w:rsidRDefault="00635E1A" w:rsidP="00635E1A">
      <w:pPr>
        <w:spacing w:after="0" w:line="240" w:lineRule="auto"/>
        <w:jc w:val="center"/>
        <w:rPr>
          <w:rFonts w:ascii="Times New Roman" w:hAnsi="Times New Roman" w:cs="Times New Roman"/>
          <w:b/>
          <w:sz w:val="24"/>
          <w:lang w:val="fr-FR"/>
        </w:rPr>
      </w:pPr>
    </w:p>
    <w:p w:rsidR="00635E1A" w:rsidRPr="003D0946" w:rsidRDefault="00635E1A" w:rsidP="00635E1A">
      <w:pPr>
        <w:spacing w:after="0" w:line="240" w:lineRule="auto"/>
        <w:jc w:val="center"/>
        <w:rPr>
          <w:rFonts w:ascii="Times New Roman" w:hAnsi="Times New Roman" w:cs="Times New Roman"/>
          <w:b/>
          <w:sz w:val="24"/>
          <w:lang w:val="fr-FR"/>
        </w:rPr>
      </w:pPr>
    </w:p>
    <w:p w:rsidR="00635E1A" w:rsidRPr="003D0946" w:rsidRDefault="00635E1A" w:rsidP="00635E1A">
      <w:pPr>
        <w:spacing w:after="0" w:line="240" w:lineRule="auto"/>
        <w:jc w:val="center"/>
        <w:rPr>
          <w:rFonts w:ascii="Times New Roman" w:hAnsi="Times New Roman" w:cs="Times New Roman"/>
          <w:b/>
          <w:sz w:val="24"/>
          <w:lang w:val="fr-FR"/>
        </w:rPr>
      </w:pPr>
    </w:p>
    <w:p w:rsidR="00635E1A" w:rsidRPr="003D0946" w:rsidRDefault="00635E1A" w:rsidP="00635E1A">
      <w:pPr>
        <w:spacing w:after="0" w:line="240" w:lineRule="auto"/>
        <w:jc w:val="center"/>
        <w:rPr>
          <w:rFonts w:ascii="Times New Roman" w:hAnsi="Times New Roman" w:cs="Times New Roman"/>
          <w:b/>
          <w:sz w:val="24"/>
          <w:lang w:val="fr-FR"/>
        </w:rPr>
      </w:pPr>
    </w:p>
    <w:p w:rsidR="00635E1A" w:rsidRPr="003D0946" w:rsidRDefault="00635E1A" w:rsidP="00635E1A">
      <w:pPr>
        <w:spacing w:after="0" w:line="240" w:lineRule="auto"/>
        <w:jc w:val="center"/>
        <w:rPr>
          <w:rFonts w:ascii="Times New Roman" w:hAnsi="Times New Roman" w:cs="Times New Roman"/>
          <w:b/>
          <w:sz w:val="24"/>
          <w:lang w:val="fr-FR"/>
        </w:rPr>
      </w:pPr>
    </w:p>
    <w:p w:rsidR="00635E1A" w:rsidRPr="003D0946" w:rsidRDefault="00635E1A" w:rsidP="00635E1A">
      <w:pPr>
        <w:spacing w:after="0" w:line="240" w:lineRule="auto"/>
        <w:jc w:val="center"/>
        <w:rPr>
          <w:rFonts w:ascii="Times New Roman" w:hAnsi="Times New Roman" w:cs="Times New Roman"/>
          <w:b/>
          <w:sz w:val="24"/>
          <w:lang w:val="fr-FR"/>
        </w:rPr>
      </w:pPr>
    </w:p>
    <w:p w:rsidR="00635E1A" w:rsidRPr="003D0946" w:rsidRDefault="00635E1A" w:rsidP="00635E1A">
      <w:pPr>
        <w:spacing w:after="0" w:line="240" w:lineRule="auto"/>
        <w:jc w:val="center"/>
        <w:rPr>
          <w:rFonts w:ascii="Times New Roman" w:hAnsi="Times New Roman" w:cs="Times New Roman"/>
          <w:b/>
          <w:sz w:val="24"/>
          <w:lang w:val="fr-FR"/>
        </w:rPr>
      </w:pPr>
    </w:p>
    <w:p w:rsidR="00635E1A" w:rsidRPr="003D0946" w:rsidRDefault="00635E1A" w:rsidP="00635E1A">
      <w:pPr>
        <w:spacing w:after="0" w:line="240" w:lineRule="auto"/>
        <w:jc w:val="center"/>
        <w:rPr>
          <w:rFonts w:ascii="Times New Roman" w:hAnsi="Times New Roman" w:cs="Times New Roman"/>
          <w:b/>
          <w:sz w:val="24"/>
          <w:lang w:val="fr-FR"/>
        </w:rPr>
      </w:pPr>
    </w:p>
    <w:p w:rsidR="00635E1A" w:rsidRPr="003D0946" w:rsidRDefault="00635E1A" w:rsidP="00635E1A">
      <w:pPr>
        <w:spacing w:after="0" w:line="240" w:lineRule="auto"/>
        <w:jc w:val="center"/>
        <w:rPr>
          <w:rFonts w:ascii="Times New Roman" w:hAnsi="Times New Roman" w:cs="Times New Roman"/>
          <w:b/>
          <w:sz w:val="24"/>
          <w:lang w:val="fr-FR"/>
        </w:rPr>
      </w:pPr>
    </w:p>
    <w:p w:rsidR="00635E1A" w:rsidRPr="003D0946" w:rsidRDefault="00635E1A" w:rsidP="00635E1A">
      <w:pPr>
        <w:spacing w:after="0" w:line="240" w:lineRule="auto"/>
        <w:jc w:val="center"/>
        <w:rPr>
          <w:rFonts w:ascii="Times New Roman" w:hAnsi="Times New Roman" w:cs="Times New Roman"/>
          <w:b/>
          <w:sz w:val="24"/>
          <w:lang w:val="fr-FR"/>
        </w:rPr>
      </w:pPr>
    </w:p>
    <w:p w:rsidR="00635E1A" w:rsidRPr="003D0946" w:rsidRDefault="00635E1A" w:rsidP="00635E1A">
      <w:pPr>
        <w:spacing w:after="0" w:line="240" w:lineRule="auto"/>
        <w:jc w:val="center"/>
        <w:rPr>
          <w:rFonts w:ascii="Times New Roman" w:hAnsi="Times New Roman" w:cs="Times New Roman"/>
          <w:b/>
          <w:sz w:val="24"/>
          <w:lang w:val="fr-FR"/>
        </w:rPr>
      </w:pPr>
    </w:p>
    <w:p w:rsidR="00635E1A" w:rsidRPr="003D0946" w:rsidRDefault="00635E1A" w:rsidP="00635E1A">
      <w:pPr>
        <w:spacing w:after="0" w:line="240" w:lineRule="auto"/>
        <w:jc w:val="center"/>
        <w:rPr>
          <w:rFonts w:ascii="Times New Roman" w:hAnsi="Times New Roman" w:cs="Times New Roman"/>
          <w:b/>
          <w:sz w:val="24"/>
          <w:lang w:val="fr-FR"/>
        </w:rPr>
      </w:pPr>
    </w:p>
    <w:p w:rsidR="00635E1A" w:rsidRPr="003D0946" w:rsidRDefault="00635E1A" w:rsidP="00635E1A">
      <w:pPr>
        <w:spacing w:after="0" w:line="240" w:lineRule="auto"/>
        <w:jc w:val="center"/>
        <w:rPr>
          <w:rFonts w:ascii="Times New Roman" w:hAnsi="Times New Roman" w:cs="Times New Roman"/>
          <w:b/>
          <w:sz w:val="24"/>
          <w:lang w:val="fr-FR"/>
        </w:rPr>
      </w:pPr>
    </w:p>
    <w:p w:rsidR="00635E1A" w:rsidRPr="003D0946" w:rsidRDefault="00635E1A" w:rsidP="00635E1A">
      <w:pPr>
        <w:jc w:val="center"/>
        <w:rPr>
          <w:rFonts w:ascii="Times New Roman" w:hAnsi="Times New Roman" w:cs="Times New Roman"/>
          <w:b/>
          <w:sz w:val="28"/>
          <w:szCs w:val="28"/>
          <w:lang w:val="fr-FR"/>
        </w:rPr>
      </w:pPr>
      <w:r w:rsidRPr="003D0946">
        <w:rPr>
          <w:rFonts w:ascii="Times New Roman" w:hAnsi="Times New Roman" w:cs="Times New Roman"/>
          <w:b/>
          <w:sz w:val="28"/>
          <w:szCs w:val="28"/>
          <w:lang w:val="fr-FR"/>
        </w:rPr>
        <w:t>Chișinău, 202</w:t>
      </w:r>
      <w:r w:rsidR="00DC0780">
        <w:rPr>
          <w:rFonts w:ascii="Times New Roman" w:hAnsi="Times New Roman" w:cs="Times New Roman"/>
          <w:b/>
          <w:sz w:val="28"/>
          <w:szCs w:val="28"/>
          <w:lang w:val="fr-FR"/>
        </w:rPr>
        <w:t>3</w:t>
      </w:r>
    </w:p>
    <w:p w:rsidR="008E7B4F" w:rsidRDefault="00DE674B" w:rsidP="00DE674B">
      <w:pPr>
        <w:spacing w:after="0" w:line="360" w:lineRule="auto"/>
        <w:ind w:firstLine="567"/>
        <w:jc w:val="both"/>
        <w:rPr>
          <w:rFonts w:ascii="Times New Roman" w:hAnsi="Times New Roman" w:cs="Times New Roman"/>
          <w:sz w:val="24"/>
          <w:szCs w:val="24"/>
          <w:lang w:val="ro-RO"/>
        </w:rPr>
      </w:pPr>
      <w:r w:rsidRPr="00DE674B">
        <w:rPr>
          <w:rFonts w:ascii="Times New Roman" w:hAnsi="Times New Roman" w:cs="Times New Roman"/>
          <w:sz w:val="24"/>
          <w:szCs w:val="24"/>
          <w:lang w:val="ro-RO"/>
        </w:rPr>
        <w:lastRenderedPageBreak/>
        <w:t xml:space="preserve">Facultatea </w:t>
      </w:r>
      <w:r w:rsidR="003D0946">
        <w:rPr>
          <w:rFonts w:ascii="Times New Roman" w:hAnsi="Times New Roman" w:cs="Times New Roman"/>
          <w:sz w:val="24"/>
          <w:szCs w:val="24"/>
          <w:lang w:val="ro-RO"/>
        </w:rPr>
        <w:t>Educație Fizică și Sport</w:t>
      </w:r>
      <w:r w:rsidR="008E7B4F">
        <w:rPr>
          <w:rFonts w:ascii="Times New Roman" w:hAnsi="Times New Roman" w:cs="Times New Roman"/>
          <w:sz w:val="24"/>
          <w:szCs w:val="24"/>
          <w:lang w:val="ro-RO"/>
        </w:rPr>
        <w:t xml:space="preserve"> a Universității de Stat de Educație Fizică și Sport </w:t>
      </w:r>
      <w:r w:rsidRPr="00DE674B">
        <w:rPr>
          <w:rFonts w:ascii="Times New Roman" w:hAnsi="Times New Roman" w:cs="Times New Roman"/>
          <w:sz w:val="24"/>
          <w:szCs w:val="24"/>
          <w:lang w:val="ro-RO"/>
        </w:rPr>
        <w:t xml:space="preserve">este o subdiviziune didactico-ştiinţifică şi administrativă </w:t>
      </w:r>
      <w:r w:rsidR="003D0946">
        <w:rPr>
          <w:rFonts w:ascii="Times New Roman" w:hAnsi="Times New Roman" w:cs="Times New Roman"/>
          <w:sz w:val="24"/>
          <w:szCs w:val="24"/>
          <w:lang w:val="ro-RO"/>
        </w:rPr>
        <w:t>nou creată prin decizia senatului USEFS din 24 august 2022</w:t>
      </w:r>
      <w:r w:rsidR="003D0946" w:rsidRPr="00DE674B">
        <w:rPr>
          <w:rFonts w:ascii="Times New Roman" w:hAnsi="Times New Roman" w:cs="Times New Roman"/>
          <w:sz w:val="24"/>
          <w:szCs w:val="24"/>
          <w:lang w:val="ro-RO"/>
        </w:rPr>
        <w:t>,</w:t>
      </w:r>
      <w:r w:rsidR="003D0946">
        <w:rPr>
          <w:rFonts w:ascii="Times New Roman" w:hAnsi="Times New Roman" w:cs="Times New Roman"/>
          <w:sz w:val="24"/>
          <w:szCs w:val="24"/>
          <w:lang w:val="ro-RO"/>
        </w:rPr>
        <w:t xml:space="preserve"> </w:t>
      </w:r>
      <w:r w:rsidRPr="00DE674B">
        <w:rPr>
          <w:rFonts w:ascii="Times New Roman" w:hAnsi="Times New Roman" w:cs="Times New Roman"/>
          <w:sz w:val="24"/>
          <w:szCs w:val="24"/>
          <w:lang w:val="ro-RO"/>
        </w:rPr>
        <w:t>care funcţionează în baza prevederilor legislaţiei în vigoare, Statutului, regulamentelor, instruc</w:t>
      </w:r>
      <w:r w:rsidR="008E7B4F">
        <w:rPr>
          <w:rFonts w:ascii="Times New Roman" w:hAnsi="Times New Roman" w:cs="Times New Roman"/>
          <w:sz w:val="24"/>
          <w:szCs w:val="24"/>
          <w:lang w:val="ro-RO"/>
        </w:rPr>
        <w:t>ţiunilor Ministerului Educaţiei și Cercetării a Republicii Moldova</w:t>
      </w:r>
      <w:r w:rsidRPr="00DE674B">
        <w:rPr>
          <w:rFonts w:ascii="Times New Roman" w:hAnsi="Times New Roman" w:cs="Times New Roman"/>
          <w:sz w:val="24"/>
          <w:szCs w:val="24"/>
          <w:lang w:val="ro-RO"/>
        </w:rPr>
        <w:t xml:space="preserve">, precum şi ale instituţiei. </w:t>
      </w:r>
    </w:p>
    <w:p w:rsidR="008E7B4F" w:rsidRDefault="00DE674B" w:rsidP="00DE674B">
      <w:pPr>
        <w:spacing w:after="0" w:line="360" w:lineRule="auto"/>
        <w:ind w:firstLine="567"/>
        <w:jc w:val="both"/>
        <w:rPr>
          <w:rFonts w:ascii="Times New Roman" w:hAnsi="Times New Roman" w:cs="Times New Roman"/>
          <w:b/>
          <w:sz w:val="24"/>
          <w:szCs w:val="24"/>
          <w:lang w:val="ro-RO"/>
        </w:rPr>
      </w:pPr>
      <w:r w:rsidRPr="00DE674B">
        <w:rPr>
          <w:rFonts w:ascii="Times New Roman" w:hAnsi="Times New Roman" w:cs="Times New Roman"/>
          <w:sz w:val="24"/>
          <w:szCs w:val="24"/>
          <w:lang w:val="ro-RO"/>
        </w:rPr>
        <w:t xml:space="preserve">Facultatea are drept scop organizarea şi desfăşurarea procesului instructiv-educativ, realizarea activităţilor metodice, </w:t>
      </w:r>
      <w:r w:rsidR="003D0946">
        <w:rPr>
          <w:rFonts w:ascii="Times New Roman" w:hAnsi="Times New Roman" w:cs="Times New Roman"/>
          <w:sz w:val="24"/>
          <w:szCs w:val="24"/>
          <w:lang w:val="ro-RO"/>
        </w:rPr>
        <w:t xml:space="preserve">sportive, </w:t>
      </w:r>
      <w:r w:rsidRPr="00DE674B">
        <w:rPr>
          <w:rFonts w:ascii="Times New Roman" w:hAnsi="Times New Roman" w:cs="Times New Roman"/>
          <w:sz w:val="24"/>
          <w:szCs w:val="24"/>
          <w:lang w:val="ro-RO"/>
        </w:rPr>
        <w:t xml:space="preserve">educaţionale şi de cercetare ştiinţifică </w:t>
      </w:r>
      <w:r w:rsidR="007002FC">
        <w:rPr>
          <w:rFonts w:ascii="Times New Roman" w:hAnsi="Times New Roman" w:cs="Times New Roman"/>
          <w:sz w:val="24"/>
          <w:szCs w:val="24"/>
          <w:lang w:val="ro-RO"/>
        </w:rPr>
        <w:t>în domeniul științe ale educației, sportului și serviciilor publice</w:t>
      </w:r>
      <w:r w:rsidRPr="00DE674B">
        <w:rPr>
          <w:rFonts w:ascii="Times New Roman" w:hAnsi="Times New Roman" w:cs="Times New Roman"/>
          <w:sz w:val="24"/>
          <w:szCs w:val="24"/>
          <w:lang w:val="ro-RO"/>
        </w:rPr>
        <w:t>.</w:t>
      </w:r>
    </w:p>
    <w:p w:rsidR="008E7B4F" w:rsidRPr="008E7B4F" w:rsidRDefault="008E7B4F" w:rsidP="008E7B4F">
      <w:pPr>
        <w:pStyle w:val="Default"/>
        <w:spacing w:line="360" w:lineRule="auto"/>
        <w:ind w:firstLine="567"/>
        <w:jc w:val="both"/>
        <w:rPr>
          <w:rFonts w:ascii="Times New Roman" w:hAnsi="Times New Roman" w:cs="Times New Roman"/>
          <w:color w:val="000000" w:themeColor="text1"/>
          <w:lang w:val="ro-RO"/>
        </w:rPr>
      </w:pPr>
      <w:r>
        <w:rPr>
          <w:rFonts w:ascii="Times New Roman" w:hAnsi="Times New Roman" w:cs="Times New Roman"/>
          <w:lang w:val="ro-RO"/>
        </w:rPr>
        <w:tab/>
      </w:r>
      <w:r w:rsidRPr="008E7B4F">
        <w:rPr>
          <w:rFonts w:ascii="Times New Roman" w:hAnsi="Times New Roman" w:cs="Times New Roman"/>
          <w:color w:val="000000" w:themeColor="text1"/>
          <w:lang w:val="ro-RO"/>
        </w:rPr>
        <w:t xml:space="preserve">Facultatea are următoarele atribuţii: </w:t>
      </w:r>
    </w:p>
    <w:p w:rsidR="008E7B4F" w:rsidRPr="008E7B4F" w:rsidRDefault="008E7B4F" w:rsidP="008E7B4F">
      <w:pPr>
        <w:pStyle w:val="Default"/>
        <w:numPr>
          <w:ilvl w:val="0"/>
          <w:numId w:val="1"/>
        </w:numPr>
        <w:tabs>
          <w:tab w:val="left" w:pos="709"/>
          <w:tab w:val="left" w:pos="993"/>
        </w:tabs>
        <w:spacing w:line="360" w:lineRule="auto"/>
        <w:ind w:left="0" w:firstLine="567"/>
        <w:jc w:val="both"/>
        <w:rPr>
          <w:rFonts w:ascii="Times New Roman" w:hAnsi="Times New Roman" w:cs="Times New Roman"/>
          <w:color w:val="000000" w:themeColor="text1"/>
          <w:lang w:val="ro-RO"/>
        </w:rPr>
      </w:pPr>
      <w:r>
        <w:rPr>
          <w:rFonts w:ascii="Times New Roman" w:hAnsi="Times New Roman" w:cs="Times New Roman"/>
          <w:color w:val="000000" w:themeColor="text1"/>
          <w:lang w:val="ro-RO"/>
        </w:rPr>
        <w:t>P</w:t>
      </w:r>
      <w:r w:rsidRPr="008E7B4F">
        <w:rPr>
          <w:rFonts w:ascii="Times New Roman" w:hAnsi="Times New Roman" w:cs="Times New Roman"/>
          <w:color w:val="000000" w:themeColor="text1"/>
          <w:lang w:val="ro-RO"/>
        </w:rPr>
        <w:t xml:space="preserve">regătirea cadrelor calificate </w:t>
      </w:r>
      <w:r w:rsidR="007002FC">
        <w:rPr>
          <w:rFonts w:ascii="Times New Roman" w:hAnsi="Times New Roman" w:cs="Times New Roman"/>
          <w:color w:val="000000" w:themeColor="text1"/>
          <w:lang w:val="ro-RO"/>
        </w:rPr>
        <w:t>în domeniul educației fizice și sportului</w:t>
      </w:r>
      <w:r w:rsidR="003D0946">
        <w:rPr>
          <w:rFonts w:ascii="Times New Roman" w:hAnsi="Times New Roman" w:cs="Times New Roman"/>
          <w:color w:val="000000" w:themeColor="text1"/>
          <w:lang w:val="ro-RO"/>
        </w:rPr>
        <w:t>.</w:t>
      </w:r>
      <w:r w:rsidRPr="008E7B4F">
        <w:rPr>
          <w:rFonts w:ascii="Times New Roman" w:hAnsi="Times New Roman" w:cs="Times New Roman"/>
          <w:color w:val="000000" w:themeColor="text1"/>
          <w:lang w:val="ro-RO"/>
        </w:rPr>
        <w:t xml:space="preserve"> </w:t>
      </w:r>
    </w:p>
    <w:p w:rsidR="008E7B4F" w:rsidRPr="008E7B4F" w:rsidRDefault="008E7B4F" w:rsidP="008E7B4F">
      <w:pPr>
        <w:pStyle w:val="Default"/>
        <w:numPr>
          <w:ilvl w:val="0"/>
          <w:numId w:val="1"/>
        </w:numPr>
        <w:tabs>
          <w:tab w:val="left" w:pos="709"/>
          <w:tab w:val="left" w:pos="993"/>
        </w:tabs>
        <w:spacing w:line="360" w:lineRule="auto"/>
        <w:ind w:left="0" w:firstLine="567"/>
        <w:jc w:val="both"/>
        <w:rPr>
          <w:rFonts w:ascii="Times New Roman" w:hAnsi="Times New Roman" w:cs="Times New Roman"/>
          <w:color w:val="000000" w:themeColor="text1"/>
          <w:lang w:val="ro-RO"/>
        </w:rPr>
      </w:pPr>
      <w:r>
        <w:rPr>
          <w:rFonts w:ascii="Times New Roman" w:hAnsi="Times New Roman" w:cs="Times New Roman"/>
          <w:color w:val="000000" w:themeColor="text1"/>
          <w:lang w:val="ro-RO"/>
        </w:rPr>
        <w:t>C</w:t>
      </w:r>
      <w:r w:rsidRPr="008E7B4F">
        <w:rPr>
          <w:rFonts w:ascii="Times New Roman" w:hAnsi="Times New Roman" w:cs="Times New Roman"/>
          <w:color w:val="000000" w:themeColor="text1"/>
          <w:lang w:val="ro-RO"/>
        </w:rPr>
        <w:t xml:space="preserve">oordonarea activităţilor didactice şi de cercetare ale </w:t>
      </w:r>
      <w:r w:rsidR="000320F0">
        <w:rPr>
          <w:rFonts w:ascii="Times New Roman" w:hAnsi="Times New Roman" w:cs="Times New Roman"/>
          <w:color w:val="000000" w:themeColor="text1"/>
          <w:lang w:val="ro-RO"/>
        </w:rPr>
        <w:t>departamentelor</w:t>
      </w:r>
      <w:r w:rsidRPr="008E7B4F">
        <w:rPr>
          <w:rFonts w:ascii="Times New Roman" w:hAnsi="Times New Roman" w:cs="Times New Roman"/>
          <w:color w:val="000000" w:themeColor="text1"/>
          <w:lang w:val="ro-RO"/>
        </w:rPr>
        <w:t xml:space="preserve"> şi altor subdiviziuni şi </w:t>
      </w:r>
      <w:r w:rsidR="003D0946">
        <w:rPr>
          <w:rFonts w:ascii="Times New Roman" w:hAnsi="Times New Roman" w:cs="Times New Roman"/>
          <w:color w:val="000000" w:themeColor="text1"/>
          <w:lang w:val="ro-RO"/>
        </w:rPr>
        <w:t>implementarea rezultatelor lor.</w:t>
      </w:r>
    </w:p>
    <w:p w:rsidR="008E7B4F" w:rsidRPr="008E7B4F" w:rsidRDefault="008E7B4F" w:rsidP="008E7B4F">
      <w:pPr>
        <w:pStyle w:val="Default"/>
        <w:numPr>
          <w:ilvl w:val="0"/>
          <w:numId w:val="1"/>
        </w:numPr>
        <w:tabs>
          <w:tab w:val="left" w:pos="709"/>
          <w:tab w:val="left" w:pos="993"/>
        </w:tabs>
        <w:spacing w:line="360" w:lineRule="auto"/>
        <w:ind w:left="0" w:firstLine="567"/>
        <w:jc w:val="both"/>
        <w:rPr>
          <w:rFonts w:ascii="Times New Roman" w:hAnsi="Times New Roman" w:cs="Times New Roman"/>
          <w:color w:val="000000" w:themeColor="text1"/>
          <w:lang w:val="ro-RO"/>
        </w:rPr>
      </w:pPr>
      <w:r>
        <w:rPr>
          <w:rFonts w:ascii="Times New Roman" w:hAnsi="Times New Roman" w:cs="Times New Roman"/>
          <w:color w:val="000000" w:themeColor="text1"/>
          <w:lang w:val="ro-RO"/>
        </w:rPr>
        <w:t>F</w:t>
      </w:r>
      <w:r w:rsidRPr="008E7B4F">
        <w:rPr>
          <w:rFonts w:ascii="Times New Roman" w:hAnsi="Times New Roman" w:cs="Times New Roman"/>
          <w:color w:val="000000" w:themeColor="text1"/>
          <w:lang w:val="ro-RO"/>
        </w:rPr>
        <w:t>ormarea specialiştilor prin învățământ cu frecvență, învățământ cu frecvenţă redusă,  studii individuale şi prin programe de</w:t>
      </w:r>
      <w:r w:rsidR="003D0946">
        <w:rPr>
          <w:rFonts w:ascii="Times New Roman" w:hAnsi="Times New Roman" w:cs="Times New Roman"/>
          <w:color w:val="000000" w:themeColor="text1"/>
          <w:lang w:val="ro-RO"/>
        </w:rPr>
        <w:t xml:space="preserve"> formare profesională continuă.</w:t>
      </w:r>
    </w:p>
    <w:p w:rsidR="008E7B4F" w:rsidRPr="008E7B4F" w:rsidRDefault="00DC0129" w:rsidP="008E7B4F">
      <w:pPr>
        <w:pStyle w:val="Default"/>
        <w:numPr>
          <w:ilvl w:val="0"/>
          <w:numId w:val="1"/>
        </w:numPr>
        <w:tabs>
          <w:tab w:val="left" w:pos="709"/>
          <w:tab w:val="left" w:pos="993"/>
        </w:tabs>
        <w:spacing w:line="360" w:lineRule="auto"/>
        <w:ind w:left="0" w:firstLine="567"/>
        <w:jc w:val="both"/>
        <w:rPr>
          <w:rFonts w:ascii="Times New Roman" w:hAnsi="Times New Roman" w:cs="Times New Roman"/>
          <w:color w:val="000000" w:themeColor="text1"/>
          <w:lang w:val="ro-RO"/>
        </w:rPr>
      </w:pPr>
      <w:r>
        <w:rPr>
          <w:rFonts w:ascii="Times New Roman" w:hAnsi="Times New Roman" w:cs="Times New Roman"/>
          <w:color w:val="000000" w:themeColor="text1"/>
          <w:lang w:val="ro-RO"/>
        </w:rPr>
        <w:t>A</w:t>
      </w:r>
      <w:r w:rsidR="008E7B4F" w:rsidRPr="008E7B4F">
        <w:rPr>
          <w:rFonts w:ascii="Times New Roman" w:hAnsi="Times New Roman" w:cs="Times New Roman"/>
          <w:color w:val="000000" w:themeColor="text1"/>
          <w:lang w:val="ro-RO"/>
        </w:rPr>
        <w:t xml:space="preserve">sigurarea calităţii studiilor. </w:t>
      </w:r>
    </w:p>
    <w:p w:rsidR="008E7B4F" w:rsidRPr="008E7B4F" w:rsidRDefault="008E7B4F" w:rsidP="008E7B4F">
      <w:pPr>
        <w:pStyle w:val="Default"/>
        <w:spacing w:line="360" w:lineRule="auto"/>
        <w:ind w:firstLine="567"/>
        <w:jc w:val="both"/>
        <w:rPr>
          <w:rFonts w:ascii="Times New Roman" w:hAnsi="Times New Roman" w:cs="Times New Roman"/>
          <w:color w:val="000000" w:themeColor="text1"/>
          <w:lang w:val="ro-RO"/>
        </w:rPr>
      </w:pPr>
      <w:r w:rsidRPr="008E7B4F">
        <w:rPr>
          <w:rFonts w:ascii="Times New Roman" w:hAnsi="Times New Roman" w:cs="Times New Roman"/>
          <w:color w:val="000000" w:themeColor="text1"/>
          <w:lang w:val="ro-RO"/>
        </w:rPr>
        <w:t xml:space="preserve">Planul facultății se va elabora la începutul anului universitar în variantă electronică și se va printa, iar după aprobare, se va coperta și semna. </w:t>
      </w:r>
    </w:p>
    <w:p w:rsidR="008E7B4F" w:rsidRDefault="008E7B4F" w:rsidP="008E7B4F">
      <w:pPr>
        <w:tabs>
          <w:tab w:val="left" w:pos="915"/>
        </w:tabs>
        <w:spacing w:after="0" w:line="360" w:lineRule="auto"/>
        <w:ind w:firstLine="567"/>
        <w:jc w:val="both"/>
        <w:rPr>
          <w:rFonts w:ascii="Times New Roman" w:hAnsi="Times New Roman" w:cs="Times New Roman"/>
          <w:sz w:val="24"/>
          <w:szCs w:val="24"/>
          <w:lang w:val="ro-RO"/>
        </w:rPr>
      </w:pPr>
      <w:r w:rsidRPr="008E7B4F">
        <w:rPr>
          <w:rFonts w:ascii="Times New Roman" w:hAnsi="Times New Roman" w:cs="Times New Roman"/>
          <w:color w:val="000000" w:themeColor="text1"/>
          <w:sz w:val="24"/>
          <w:szCs w:val="24"/>
          <w:lang w:val="ro-RO"/>
        </w:rPr>
        <w:t xml:space="preserve">Planul facultății, completat integral, se păstrează la decanat/arhiva USEFS </w:t>
      </w:r>
      <w:r w:rsidRPr="008E7B4F">
        <w:rPr>
          <w:sz w:val="23"/>
          <w:szCs w:val="23"/>
          <w:lang w:val="ro-RO"/>
        </w:rPr>
        <w:t xml:space="preserve"> </w:t>
      </w:r>
      <w:r w:rsidRPr="008E7B4F">
        <w:rPr>
          <w:rFonts w:ascii="Times New Roman" w:hAnsi="Times New Roman" w:cs="Times New Roman"/>
          <w:sz w:val="24"/>
          <w:szCs w:val="24"/>
          <w:lang w:val="ro-RO"/>
        </w:rPr>
        <w:t>timp de 5 ani.</w:t>
      </w:r>
    </w:p>
    <w:p w:rsidR="008E7B4F" w:rsidRDefault="008E7B4F" w:rsidP="008E7B4F">
      <w:pPr>
        <w:rPr>
          <w:rFonts w:ascii="Times New Roman" w:hAnsi="Times New Roman" w:cs="Times New Roman"/>
          <w:sz w:val="24"/>
          <w:szCs w:val="24"/>
          <w:lang w:val="ro-RO"/>
        </w:rPr>
      </w:pPr>
    </w:p>
    <w:p w:rsidR="008E7B4F" w:rsidRDefault="008E7B4F" w:rsidP="008E7B4F">
      <w:pPr>
        <w:jc w:val="center"/>
        <w:rPr>
          <w:rFonts w:ascii="Times New Roman" w:hAnsi="Times New Roman" w:cs="Times New Roman"/>
          <w:b/>
          <w:sz w:val="24"/>
          <w:szCs w:val="24"/>
          <w:lang w:val="ro-RO"/>
        </w:rPr>
      </w:pPr>
      <w:r w:rsidRPr="008E7B4F">
        <w:rPr>
          <w:rFonts w:ascii="Times New Roman" w:hAnsi="Times New Roman" w:cs="Times New Roman"/>
          <w:b/>
          <w:sz w:val="24"/>
          <w:szCs w:val="24"/>
          <w:lang w:val="ro-RO"/>
        </w:rPr>
        <w:t>I. ANALIZA ACTIVITĂŢII FACULTĂȚII PENTRU ANUL UNIVERSITAR ANTERIOR</w:t>
      </w:r>
    </w:p>
    <w:p w:rsidR="00F20EF0" w:rsidRDefault="00F20EF0" w:rsidP="003D0946">
      <w:pPr>
        <w:pStyle w:val="Default"/>
        <w:spacing w:line="360" w:lineRule="auto"/>
        <w:ind w:firstLine="567"/>
        <w:jc w:val="both"/>
        <w:rPr>
          <w:rFonts w:ascii="Times New Roman" w:hAnsi="Times New Roman" w:cs="Times New Roman"/>
          <w:color w:val="000000" w:themeColor="text1"/>
          <w:lang w:val="ro-RO"/>
        </w:rPr>
      </w:pPr>
      <w:r>
        <w:rPr>
          <w:rFonts w:ascii="Times New Roman" w:hAnsi="Times New Roman" w:cs="Times New Roman"/>
          <w:color w:val="000000" w:themeColor="text1"/>
          <w:lang w:val="ro-RO"/>
        </w:rPr>
        <w:t>P</w:t>
      </w:r>
      <w:r w:rsidRPr="003D0946">
        <w:rPr>
          <w:rFonts w:ascii="Times New Roman" w:hAnsi="Times New Roman" w:cs="Times New Roman"/>
          <w:color w:val="000000" w:themeColor="text1"/>
          <w:lang w:val="ro-RO"/>
        </w:rPr>
        <w:t xml:space="preserve">rintre cele mai importante activități legate de organizarea şi desfăşurarea procesului de studii </w:t>
      </w:r>
      <w:r w:rsidR="006138AB">
        <w:rPr>
          <w:rFonts w:ascii="Times New Roman" w:hAnsi="Times New Roman" w:cs="Times New Roman"/>
          <w:color w:val="000000" w:themeColor="text1"/>
          <w:lang w:val="ro-RO"/>
        </w:rPr>
        <w:t>în</w:t>
      </w:r>
      <w:r w:rsidRPr="003D0946">
        <w:rPr>
          <w:rFonts w:ascii="Times New Roman" w:hAnsi="Times New Roman" w:cs="Times New Roman"/>
          <w:color w:val="000000" w:themeColor="text1"/>
          <w:lang w:val="ro-RO"/>
        </w:rPr>
        <w:t xml:space="preserve"> cadrul </w:t>
      </w:r>
      <w:r w:rsidR="006138AB" w:rsidRPr="00DE674B">
        <w:rPr>
          <w:rFonts w:ascii="Times New Roman" w:hAnsi="Times New Roman" w:cs="Times New Roman"/>
          <w:lang w:val="ro-RO"/>
        </w:rPr>
        <w:t>Facult</w:t>
      </w:r>
      <w:r w:rsidR="006138AB">
        <w:rPr>
          <w:rFonts w:ascii="Times New Roman" w:hAnsi="Times New Roman" w:cs="Times New Roman"/>
          <w:lang w:val="ro-RO"/>
        </w:rPr>
        <w:t>ății</w:t>
      </w:r>
      <w:r w:rsidR="006138AB" w:rsidRPr="00DE674B">
        <w:rPr>
          <w:rFonts w:ascii="Times New Roman" w:hAnsi="Times New Roman" w:cs="Times New Roman"/>
          <w:lang w:val="ro-RO"/>
        </w:rPr>
        <w:t xml:space="preserve"> </w:t>
      </w:r>
      <w:r w:rsidR="006138AB">
        <w:rPr>
          <w:rFonts w:ascii="Times New Roman" w:hAnsi="Times New Roman" w:cs="Times New Roman"/>
          <w:lang w:val="ro-RO"/>
        </w:rPr>
        <w:t xml:space="preserve">Educație Fizică și Sport </w:t>
      </w:r>
      <w:r w:rsidRPr="003D0946">
        <w:rPr>
          <w:rFonts w:ascii="Times New Roman" w:hAnsi="Times New Roman" w:cs="Times New Roman"/>
          <w:color w:val="000000" w:themeColor="text1"/>
          <w:lang w:val="ro-RO"/>
        </w:rPr>
        <w:t>pe par</w:t>
      </w:r>
      <w:r>
        <w:rPr>
          <w:rFonts w:ascii="Times New Roman" w:hAnsi="Times New Roman" w:cs="Times New Roman"/>
          <w:color w:val="000000" w:themeColor="text1"/>
          <w:lang w:val="ro-RO"/>
        </w:rPr>
        <w:t>cursul anulu</w:t>
      </w:r>
      <w:r w:rsidR="006138AB">
        <w:rPr>
          <w:rFonts w:ascii="Times New Roman" w:hAnsi="Times New Roman" w:cs="Times New Roman"/>
          <w:color w:val="000000" w:themeColor="text1"/>
          <w:lang w:val="ro-RO"/>
        </w:rPr>
        <w:t>i de învăţământ 2022-2023</w:t>
      </w:r>
      <w:r w:rsidRPr="003D0946">
        <w:rPr>
          <w:rFonts w:ascii="Times New Roman" w:hAnsi="Times New Roman" w:cs="Times New Roman"/>
          <w:color w:val="000000" w:themeColor="text1"/>
          <w:lang w:val="ro-RO"/>
        </w:rPr>
        <w:t xml:space="preserve"> au fost determinate de:</w:t>
      </w:r>
    </w:p>
    <w:p w:rsidR="00EE21A7" w:rsidRPr="00EE21A7" w:rsidRDefault="00EE21A7" w:rsidP="00EE21A7">
      <w:pPr>
        <w:pStyle w:val="Default"/>
        <w:numPr>
          <w:ilvl w:val="0"/>
          <w:numId w:val="4"/>
        </w:numPr>
        <w:tabs>
          <w:tab w:val="left" w:pos="851"/>
        </w:tabs>
        <w:spacing w:line="360" w:lineRule="auto"/>
        <w:ind w:left="0" w:firstLine="567"/>
        <w:jc w:val="both"/>
        <w:rPr>
          <w:rFonts w:ascii="Times New Roman" w:hAnsi="Times New Roman" w:cs="Times New Roman"/>
          <w:color w:val="000000" w:themeColor="text1"/>
          <w:lang w:val="ro-RO"/>
        </w:rPr>
      </w:pPr>
      <w:r w:rsidRPr="00EE21A7">
        <w:rPr>
          <w:rFonts w:ascii="Times New Roman" w:hAnsi="Times New Roman" w:cs="Times New Roman"/>
          <w:color w:val="000000" w:themeColor="text1"/>
          <w:lang w:val="ro-RO"/>
        </w:rPr>
        <w:t xml:space="preserve">asigurarea calităţii procesului didactic prin implementarea unor forme noi, interactive de predare; </w:t>
      </w:r>
    </w:p>
    <w:p w:rsidR="00EE21A7" w:rsidRPr="00EE21A7" w:rsidRDefault="00EE21A7" w:rsidP="00EE21A7">
      <w:pPr>
        <w:pStyle w:val="Default"/>
        <w:numPr>
          <w:ilvl w:val="0"/>
          <w:numId w:val="4"/>
        </w:numPr>
        <w:tabs>
          <w:tab w:val="left" w:pos="851"/>
        </w:tabs>
        <w:spacing w:line="360" w:lineRule="auto"/>
        <w:ind w:left="0" w:firstLine="567"/>
        <w:jc w:val="both"/>
        <w:rPr>
          <w:rFonts w:ascii="Times New Roman" w:hAnsi="Times New Roman" w:cs="Times New Roman"/>
          <w:color w:val="000000" w:themeColor="text1"/>
          <w:lang w:val="ro-RO"/>
        </w:rPr>
      </w:pPr>
      <w:r w:rsidRPr="00EE21A7">
        <w:rPr>
          <w:rFonts w:ascii="Times New Roman" w:hAnsi="Times New Roman" w:cs="Times New Roman"/>
          <w:color w:val="000000" w:themeColor="text1"/>
          <w:lang w:val="ro-RO"/>
        </w:rPr>
        <w:t xml:space="preserve">utilizarea cât mai largă a tehnicii multimedia şi tehnologiilor informaţionale moderne în procesul de predare-învățare; </w:t>
      </w:r>
    </w:p>
    <w:p w:rsidR="00EE21A7" w:rsidRPr="00EE21A7" w:rsidRDefault="00EE21A7" w:rsidP="00EE21A7">
      <w:pPr>
        <w:pStyle w:val="Default"/>
        <w:numPr>
          <w:ilvl w:val="0"/>
          <w:numId w:val="4"/>
        </w:numPr>
        <w:tabs>
          <w:tab w:val="left" w:pos="851"/>
        </w:tabs>
        <w:spacing w:line="360" w:lineRule="auto"/>
        <w:ind w:left="0" w:firstLine="567"/>
        <w:jc w:val="both"/>
        <w:rPr>
          <w:rFonts w:ascii="Times New Roman" w:hAnsi="Times New Roman" w:cs="Times New Roman"/>
          <w:color w:val="000000" w:themeColor="text1"/>
          <w:lang w:val="ro-RO"/>
        </w:rPr>
      </w:pPr>
      <w:r w:rsidRPr="00EE21A7">
        <w:rPr>
          <w:rFonts w:ascii="Times New Roman" w:hAnsi="Times New Roman" w:cs="Times New Roman"/>
          <w:color w:val="000000" w:themeColor="text1"/>
          <w:lang w:val="ro-RO"/>
        </w:rPr>
        <w:t xml:space="preserve">antrenarea personalului științifico-didactic al facultății în </w:t>
      </w:r>
      <w:r>
        <w:rPr>
          <w:rFonts w:ascii="Times New Roman" w:hAnsi="Times New Roman" w:cs="Times New Roman"/>
          <w:color w:val="000000" w:themeColor="text1"/>
          <w:lang w:val="ro-RO"/>
        </w:rPr>
        <w:t>proiecte de cercetare</w:t>
      </w:r>
      <w:r w:rsidRPr="00EE21A7">
        <w:rPr>
          <w:rFonts w:ascii="Times New Roman" w:hAnsi="Times New Roman" w:cs="Times New Roman"/>
          <w:color w:val="000000" w:themeColor="text1"/>
          <w:lang w:val="ro-RO"/>
        </w:rPr>
        <w:t xml:space="preserve">; </w:t>
      </w:r>
    </w:p>
    <w:p w:rsidR="00EE21A7" w:rsidRPr="00EE21A7" w:rsidRDefault="006C1DD0" w:rsidP="00EE21A7">
      <w:pPr>
        <w:pStyle w:val="Default"/>
        <w:numPr>
          <w:ilvl w:val="0"/>
          <w:numId w:val="4"/>
        </w:numPr>
        <w:tabs>
          <w:tab w:val="left" w:pos="851"/>
        </w:tabs>
        <w:spacing w:line="360" w:lineRule="auto"/>
        <w:ind w:left="0" w:firstLine="567"/>
        <w:jc w:val="both"/>
        <w:rPr>
          <w:rFonts w:ascii="Times New Roman" w:hAnsi="Times New Roman" w:cs="Times New Roman"/>
          <w:color w:val="000000" w:themeColor="text1"/>
          <w:lang w:val="ro-RO"/>
        </w:rPr>
      </w:pPr>
      <w:r>
        <w:rPr>
          <w:rFonts w:ascii="Times New Roman" w:hAnsi="Times New Roman" w:cs="Times New Roman"/>
          <w:color w:val="000000" w:themeColor="text1"/>
          <w:lang w:val="ro-RO"/>
        </w:rPr>
        <w:t xml:space="preserve">creșterea mobilității </w:t>
      </w:r>
      <w:r w:rsidRPr="00EE21A7">
        <w:rPr>
          <w:rFonts w:ascii="Times New Roman" w:hAnsi="Times New Roman" w:cs="Times New Roman"/>
          <w:color w:val="000000" w:themeColor="text1"/>
          <w:lang w:val="ro-RO"/>
        </w:rPr>
        <w:t>personalului științifico-didactic</w:t>
      </w:r>
      <w:r w:rsidR="006138AB">
        <w:rPr>
          <w:rFonts w:ascii="Times New Roman" w:hAnsi="Times New Roman" w:cs="Times New Roman"/>
          <w:color w:val="000000" w:themeColor="text1"/>
          <w:lang w:val="ro-RO"/>
        </w:rPr>
        <w:t xml:space="preserve"> al f</w:t>
      </w:r>
      <w:r w:rsidR="008E3167">
        <w:rPr>
          <w:rFonts w:ascii="Times New Roman" w:hAnsi="Times New Roman" w:cs="Times New Roman"/>
          <w:color w:val="000000" w:themeColor="text1"/>
          <w:lang w:val="ro-RO"/>
        </w:rPr>
        <w:t>acultăți</w:t>
      </w:r>
      <w:r w:rsidR="006138AB">
        <w:rPr>
          <w:rFonts w:ascii="Times New Roman" w:hAnsi="Times New Roman" w:cs="Times New Roman"/>
          <w:color w:val="000000" w:themeColor="text1"/>
          <w:lang w:val="ro-RO"/>
        </w:rPr>
        <w:t>i</w:t>
      </w:r>
      <w:r>
        <w:rPr>
          <w:rFonts w:ascii="Times New Roman" w:hAnsi="Times New Roman" w:cs="Times New Roman"/>
          <w:color w:val="000000" w:themeColor="text1"/>
          <w:lang w:val="ro-RO"/>
        </w:rPr>
        <w:t>, dar și al studenților</w:t>
      </w:r>
      <w:r w:rsidR="00EE21A7" w:rsidRPr="00EE21A7">
        <w:rPr>
          <w:rFonts w:ascii="Times New Roman" w:hAnsi="Times New Roman" w:cs="Times New Roman"/>
          <w:color w:val="000000" w:themeColor="text1"/>
          <w:lang w:val="ro-RO"/>
        </w:rPr>
        <w:t xml:space="preserve">; </w:t>
      </w:r>
    </w:p>
    <w:p w:rsidR="00EE21A7" w:rsidRPr="00EE21A7" w:rsidRDefault="00EE21A7" w:rsidP="00EE21A7">
      <w:pPr>
        <w:pStyle w:val="Default"/>
        <w:numPr>
          <w:ilvl w:val="0"/>
          <w:numId w:val="4"/>
        </w:numPr>
        <w:tabs>
          <w:tab w:val="left" w:pos="851"/>
        </w:tabs>
        <w:spacing w:line="360" w:lineRule="auto"/>
        <w:ind w:left="0" w:firstLine="567"/>
        <w:jc w:val="both"/>
        <w:rPr>
          <w:rFonts w:ascii="Times New Roman" w:hAnsi="Times New Roman" w:cs="Times New Roman"/>
          <w:color w:val="000000" w:themeColor="text1"/>
          <w:lang w:val="ro-RO"/>
        </w:rPr>
      </w:pPr>
      <w:r>
        <w:rPr>
          <w:rFonts w:ascii="Times New Roman" w:hAnsi="Times New Roman" w:cs="Times New Roman"/>
          <w:color w:val="000000" w:themeColor="text1"/>
          <w:lang w:val="ro-RO"/>
        </w:rPr>
        <w:t>dinamizarea activității</w:t>
      </w:r>
      <w:r w:rsidRPr="00EE21A7">
        <w:rPr>
          <w:rFonts w:ascii="Times New Roman" w:hAnsi="Times New Roman" w:cs="Times New Roman"/>
          <w:color w:val="000000" w:themeColor="text1"/>
          <w:lang w:val="ro-RO"/>
        </w:rPr>
        <w:t xml:space="preserve"> extracurricular</w:t>
      </w:r>
      <w:r>
        <w:rPr>
          <w:rFonts w:ascii="Times New Roman" w:hAnsi="Times New Roman" w:cs="Times New Roman"/>
          <w:color w:val="000000" w:themeColor="text1"/>
          <w:lang w:val="ro-RO"/>
        </w:rPr>
        <w:t>e</w:t>
      </w:r>
      <w:r w:rsidRPr="00EE21A7">
        <w:rPr>
          <w:rFonts w:ascii="Times New Roman" w:hAnsi="Times New Roman" w:cs="Times New Roman"/>
          <w:color w:val="000000" w:themeColor="text1"/>
          <w:lang w:val="ro-RO"/>
        </w:rPr>
        <w:t xml:space="preserve"> a studenților d</w:t>
      </w:r>
      <w:r w:rsidR="008E3167">
        <w:rPr>
          <w:rFonts w:ascii="Times New Roman" w:hAnsi="Times New Roman" w:cs="Times New Roman"/>
          <w:color w:val="000000" w:themeColor="text1"/>
          <w:lang w:val="ro-RO"/>
        </w:rPr>
        <w:t>in cadrul facultăț</w:t>
      </w:r>
      <w:r w:rsidRPr="00EE21A7">
        <w:rPr>
          <w:rFonts w:ascii="Times New Roman" w:hAnsi="Times New Roman" w:cs="Times New Roman"/>
          <w:color w:val="000000" w:themeColor="text1"/>
          <w:lang w:val="ro-RO"/>
        </w:rPr>
        <w:t>i</w:t>
      </w:r>
      <w:r w:rsidR="006138AB">
        <w:rPr>
          <w:rFonts w:ascii="Times New Roman" w:hAnsi="Times New Roman" w:cs="Times New Roman"/>
          <w:color w:val="000000" w:themeColor="text1"/>
          <w:lang w:val="ro-RO"/>
        </w:rPr>
        <w:t>i</w:t>
      </w:r>
      <w:r w:rsidRPr="00EE21A7">
        <w:rPr>
          <w:rFonts w:ascii="Times New Roman" w:hAnsi="Times New Roman" w:cs="Times New Roman"/>
          <w:color w:val="000000" w:themeColor="text1"/>
          <w:lang w:val="ro-RO"/>
        </w:rPr>
        <w:t xml:space="preserve">; </w:t>
      </w:r>
    </w:p>
    <w:p w:rsidR="00EE21A7" w:rsidRPr="00EE21A7" w:rsidRDefault="00EE21A7" w:rsidP="00EE21A7">
      <w:pPr>
        <w:pStyle w:val="Default"/>
        <w:numPr>
          <w:ilvl w:val="0"/>
          <w:numId w:val="4"/>
        </w:numPr>
        <w:tabs>
          <w:tab w:val="left" w:pos="851"/>
        </w:tabs>
        <w:spacing w:line="360" w:lineRule="auto"/>
        <w:ind w:left="0" w:firstLine="567"/>
        <w:jc w:val="both"/>
        <w:rPr>
          <w:rFonts w:ascii="Times New Roman" w:hAnsi="Times New Roman" w:cs="Times New Roman"/>
          <w:color w:val="000000" w:themeColor="text1"/>
          <w:lang w:val="ro-RO"/>
        </w:rPr>
      </w:pPr>
      <w:r w:rsidRPr="00EE21A7">
        <w:rPr>
          <w:rFonts w:ascii="Times New Roman" w:hAnsi="Times New Roman" w:cs="Times New Roman"/>
          <w:color w:val="000000" w:themeColor="text1"/>
          <w:lang w:val="ro-RO"/>
        </w:rPr>
        <w:t>actualizarea</w:t>
      </w:r>
      <w:r>
        <w:rPr>
          <w:rFonts w:ascii="Times New Roman" w:hAnsi="Times New Roman" w:cs="Times New Roman"/>
          <w:color w:val="000000" w:themeColor="text1"/>
          <w:lang w:val="ro-RO"/>
        </w:rPr>
        <w:t xml:space="preserve"> în permanență a</w:t>
      </w:r>
      <w:r w:rsidRPr="00EE21A7">
        <w:rPr>
          <w:rFonts w:ascii="Times New Roman" w:hAnsi="Times New Roman" w:cs="Times New Roman"/>
          <w:color w:val="000000" w:themeColor="text1"/>
          <w:lang w:val="ro-RO"/>
        </w:rPr>
        <w:t xml:space="preserve"> inform</w:t>
      </w:r>
      <w:r w:rsidR="008E3167">
        <w:rPr>
          <w:rFonts w:ascii="Times New Roman" w:hAnsi="Times New Roman" w:cs="Times New Roman"/>
          <w:color w:val="000000" w:themeColor="text1"/>
          <w:lang w:val="ro-RO"/>
        </w:rPr>
        <w:t>ației pe pagina Web</w:t>
      </w:r>
      <w:r w:rsidR="006138AB">
        <w:rPr>
          <w:rFonts w:ascii="Times New Roman" w:hAnsi="Times New Roman" w:cs="Times New Roman"/>
          <w:color w:val="000000" w:themeColor="text1"/>
          <w:lang w:val="ro-RO"/>
        </w:rPr>
        <w:t xml:space="preserve"> și facebook</w:t>
      </w:r>
      <w:r w:rsidR="008E3167">
        <w:rPr>
          <w:rFonts w:ascii="Times New Roman" w:hAnsi="Times New Roman" w:cs="Times New Roman"/>
          <w:color w:val="000000" w:themeColor="text1"/>
          <w:lang w:val="ro-RO"/>
        </w:rPr>
        <w:t xml:space="preserve"> a facultăţi</w:t>
      </w:r>
      <w:r w:rsidR="006138AB">
        <w:rPr>
          <w:rFonts w:ascii="Times New Roman" w:hAnsi="Times New Roman" w:cs="Times New Roman"/>
          <w:color w:val="000000" w:themeColor="text1"/>
          <w:lang w:val="ro-RO"/>
        </w:rPr>
        <w:t>i</w:t>
      </w:r>
      <w:r w:rsidRPr="00EE21A7">
        <w:rPr>
          <w:rFonts w:ascii="Times New Roman" w:hAnsi="Times New Roman" w:cs="Times New Roman"/>
          <w:color w:val="000000" w:themeColor="text1"/>
          <w:lang w:val="ro-RO"/>
        </w:rPr>
        <w:t xml:space="preserve">. </w:t>
      </w:r>
    </w:p>
    <w:p w:rsidR="00EE21A7" w:rsidRPr="00DC0129" w:rsidRDefault="00EE21A7" w:rsidP="00EE21A7">
      <w:pPr>
        <w:pStyle w:val="Default"/>
        <w:spacing w:line="360" w:lineRule="auto"/>
        <w:jc w:val="both"/>
        <w:rPr>
          <w:rFonts w:ascii="Times New Roman" w:hAnsi="Times New Roman" w:cs="Times New Roman"/>
          <w:color w:val="000000" w:themeColor="text1"/>
          <w:lang w:val="es-PE"/>
        </w:rPr>
      </w:pPr>
    </w:p>
    <w:p w:rsidR="00161FB1" w:rsidRDefault="008E3167" w:rsidP="006C1DD0">
      <w:pPr>
        <w:pStyle w:val="Default"/>
        <w:spacing w:line="360" w:lineRule="auto"/>
        <w:ind w:firstLine="567"/>
        <w:jc w:val="both"/>
        <w:rPr>
          <w:rFonts w:ascii="Times New Roman" w:hAnsi="Times New Roman" w:cs="Times New Roman"/>
          <w:color w:val="000000" w:themeColor="text1"/>
          <w:lang w:val="ro-RO"/>
        </w:rPr>
      </w:pPr>
      <w:r>
        <w:rPr>
          <w:rFonts w:ascii="Times New Roman" w:hAnsi="Times New Roman" w:cs="Times New Roman"/>
          <w:color w:val="000000" w:themeColor="text1"/>
          <w:lang w:val="ro-RO"/>
        </w:rPr>
        <w:lastRenderedPageBreak/>
        <w:t>În anul</w:t>
      </w:r>
      <w:r w:rsidR="006138AB">
        <w:rPr>
          <w:rFonts w:ascii="Times New Roman" w:hAnsi="Times New Roman" w:cs="Times New Roman"/>
          <w:color w:val="000000" w:themeColor="text1"/>
          <w:lang w:val="ro-RO"/>
        </w:rPr>
        <w:t xml:space="preserve"> de studii 2022-2023</w:t>
      </w:r>
      <w:r w:rsidR="00EE21A7" w:rsidRPr="006C1DD0">
        <w:rPr>
          <w:rFonts w:ascii="Times New Roman" w:hAnsi="Times New Roman" w:cs="Times New Roman"/>
          <w:color w:val="000000" w:themeColor="text1"/>
          <w:lang w:val="ro-RO"/>
        </w:rPr>
        <w:t>, mai multe cadre</w:t>
      </w:r>
      <w:r>
        <w:rPr>
          <w:rFonts w:ascii="Times New Roman" w:hAnsi="Times New Roman" w:cs="Times New Roman"/>
          <w:color w:val="000000" w:themeColor="text1"/>
          <w:lang w:val="ro-RO"/>
        </w:rPr>
        <w:t xml:space="preserve"> didactice din cadrul facultăți</w:t>
      </w:r>
      <w:r w:rsidR="006138AB">
        <w:rPr>
          <w:rFonts w:ascii="Times New Roman" w:hAnsi="Times New Roman" w:cs="Times New Roman"/>
          <w:color w:val="000000" w:themeColor="text1"/>
          <w:lang w:val="ro-RO"/>
        </w:rPr>
        <w:t>i</w:t>
      </w:r>
      <w:r w:rsidR="00EE21A7" w:rsidRPr="006C1DD0">
        <w:rPr>
          <w:rFonts w:ascii="Times New Roman" w:hAnsi="Times New Roman" w:cs="Times New Roman"/>
          <w:color w:val="000000" w:themeColor="text1"/>
          <w:lang w:val="ro-RO"/>
        </w:rPr>
        <w:t xml:space="preserve"> au participat</w:t>
      </w:r>
      <w:r w:rsidR="006C1DD0">
        <w:rPr>
          <w:rFonts w:ascii="Times New Roman" w:hAnsi="Times New Roman" w:cs="Times New Roman"/>
          <w:color w:val="000000" w:themeColor="text1"/>
          <w:lang w:val="ro-RO"/>
        </w:rPr>
        <w:t xml:space="preserve"> la diverse manifestări științifice naționale și internaționale cu publicații relevante domeniului educației fizice</w:t>
      </w:r>
      <w:r>
        <w:rPr>
          <w:rFonts w:ascii="Times New Roman" w:hAnsi="Times New Roman" w:cs="Times New Roman"/>
          <w:color w:val="000000" w:themeColor="text1"/>
          <w:lang w:val="ro-RO"/>
        </w:rPr>
        <w:t xml:space="preserve"> și sportului, dar și serviciilor publice</w:t>
      </w:r>
      <w:r w:rsidR="006C1DD0">
        <w:rPr>
          <w:rFonts w:ascii="Times New Roman" w:hAnsi="Times New Roman" w:cs="Times New Roman"/>
          <w:color w:val="000000" w:themeColor="text1"/>
          <w:lang w:val="ro-RO"/>
        </w:rPr>
        <w:t xml:space="preserve">. </w:t>
      </w:r>
    </w:p>
    <w:p w:rsidR="00161FB1" w:rsidRPr="00161FB1" w:rsidRDefault="00161FB1" w:rsidP="00161FB1">
      <w:pPr>
        <w:shd w:val="clear" w:color="auto" w:fill="FFFFFF"/>
        <w:spacing w:after="0" w:line="360" w:lineRule="auto"/>
        <w:ind w:firstLine="709"/>
        <w:jc w:val="both"/>
        <w:rPr>
          <w:rFonts w:ascii="Times New Roman" w:hAnsi="Times New Roman" w:cs="Times New Roman"/>
          <w:sz w:val="24"/>
          <w:szCs w:val="24"/>
          <w:lang w:val="ro-MO"/>
        </w:rPr>
      </w:pPr>
      <w:r>
        <w:rPr>
          <w:rFonts w:ascii="Times New Roman" w:hAnsi="Times New Roman" w:cs="Times New Roman"/>
          <w:sz w:val="24"/>
          <w:szCs w:val="24"/>
          <w:lang w:val="ro-MO"/>
        </w:rPr>
        <w:t>Totodată</w:t>
      </w:r>
      <w:r w:rsidRPr="00161FB1">
        <w:rPr>
          <w:rFonts w:ascii="Times New Roman" w:hAnsi="Times New Roman" w:cs="Times New Roman"/>
          <w:sz w:val="24"/>
          <w:szCs w:val="24"/>
          <w:lang w:val="ro-MO"/>
        </w:rPr>
        <w:t xml:space="preserve"> cadrele didactice şi-au perfecţionat </w:t>
      </w:r>
      <w:r w:rsidRPr="00161FB1">
        <w:rPr>
          <w:rFonts w:ascii="Times New Roman" w:hAnsi="Times New Roman" w:cs="Times New Roman"/>
          <w:spacing w:val="-1"/>
          <w:sz w:val="24"/>
          <w:szCs w:val="24"/>
          <w:lang w:val="ro-MO"/>
        </w:rPr>
        <w:t>calificarea profesională prin:</w:t>
      </w:r>
    </w:p>
    <w:p w:rsidR="00161FB1" w:rsidRDefault="00161FB1" w:rsidP="00161FB1">
      <w:pPr>
        <w:shd w:val="clear" w:color="auto" w:fill="FFFFFF"/>
        <w:spacing w:after="0" w:line="360" w:lineRule="auto"/>
        <w:ind w:firstLine="709"/>
        <w:jc w:val="both"/>
        <w:rPr>
          <w:rFonts w:ascii="Times New Roman" w:hAnsi="Times New Roman" w:cs="Times New Roman"/>
          <w:spacing w:val="12"/>
          <w:sz w:val="24"/>
          <w:szCs w:val="24"/>
          <w:lang w:val="ro-MO"/>
        </w:rPr>
      </w:pPr>
      <w:r w:rsidRPr="00161FB1">
        <w:rPr>
          <w:rFonts w:ascii="Times New Roman" w:hAnsi="Times New Roman" w:cs="Times New Roman"/>
          <w:spacing w:val="12"/>
          <w:sz w:val="24"/>
          <w:szCs w:val="24"/>
          <w:lang w:val="ro-MO"/>
        </w:rPr>
        <w:t>- participarea la seminare metodice</w:t>
      </w:r>
      <w:r>
        <w:rPr>
          <w:rFonts w:ascii="Times New Roman" w:hAnsi="Times New Roman" w:cs="Times New Roman"/>
          <w:spacing w:val="12"/>
          <w:sz w:val="24"/>
          <w:szCs w:val="24"/>
          <w:lang w:val="ro-MO"/>
        </w:rPr>
        <w:t>;</w:t>
      </w:r>
    </w:p>
    <w:p w:rsidR="00161FB1" w:rsidRDefault="00161FB1" w:rsidP="00161FB1">
      <w:pPr>
        <w:shd w:val="clear" w:color="auto" w:fill="FFFFFF"/>
        <w:spacing w:after="0" w:line="360" w:lineRule="auto"/>
        <w:ind w:firstLine="709"/>
        <w:jc w:val="both"/>
        <w:rPr>
          <w:rFonts w:ascii="Times New Roman" w:hAnsi="Times New Roman" w:cs="Times New Roman"/>
          <w:spacing w:val="-1"/>
          <w:sz w:val="24"/>
          <w:szCs w:val="24"/>
          <w:lang w:val="ro-MO"/>
        </w:rPr>
      </w:pPr>
      <w:r w:rsidRPr="00161FB1">
        <w:rPr>
          <w:rFonts w:ascii="Times New Roman" w:hAnsi="Times New Roman" w:cs="Times New Roman"/>
          <w:spacing w:val="2"/>
          <w:sz w:val="24"/>
          <w:szCs w:val="24"/>
          <w:lang w:val="ro-MO"/>
        </w:rPr>
        <w:t xml:space="preserve">- participare la şedinţele metodice din cadrul învăţământului </w:t>
      </w:r>
      <w:r w:rsidRPr="00161FB1">
        <w:rPr>
          <w:rFonts w:ascii="Times New Roman" w:hAnsi="Times New Roman" w:cs="Times New Roman"/>
          <w:spacing w:val="-1"/>
          <w:sz w:val="24"/>
          <w:szCs w:val="24"/>
          <w:lang w:val="ro-MO"/>
        </w:rPr>
        <w:t>şcolar şi cursurilor de perfecţionare ale cadrelor didactice</w:t>
      </w:r>
      <w:r>
        <w:rPr>
          <w:rFonts w:ascii="Times New Roman" w:hAnsi="Times New Roman" w:cs="Times New Roman"/>
          <w:spacing w:val="-1"/>
          <w:sz w:val="24"/>
          <w:szCs w:val="24"/>
          <w:lang w:val="ro-MO"/>
        </w:rPr>
        <w:t>;</w:t>
      </w:r>
    </w:p>
    <w:p w:rsidR="00161FB1" w:rsidRPr="00161FB1" w:rsidRDefault="00161FB1" w:rsidP="00161FB1">
      <w:pPr>
        <w:shd w:val="clear" w:color="auto" w:fill="FFFFFF"/>
        <w:spacing w:after="0" w:line="360" w:lineRule="auto"/>
        <w:ind w:firstLine="709"/>
        <w:jc w:val="both"/>
        <w:rPr>
          <w:rFonts w:ascii="Times New Roman" w:hAnsi="Times New Roman" w:cs="Times New Roman"/>
          <w:sz w:val="24"/>
          <w:szCs w:val="24"/>
          <w:lang w:val="ro-MO"/>
        </w:rPr>
      </w:pPr>
      <w:r>
        <w:rPr>
          <w:rFonts w:ascii="Times New Roman" w:hAnsi="Times New Roman" w:cs="Times New Roman"/>
          <w:spacing w:val="-1"/>
          <w:sz w:val="24"/>
          <w:szCs w:val="24"/>
          <w:lang w:val="ro-MO"/>
        </w:rPr>
        <w:t>- s</w:t>
      </w:r>
      <w:r w:rsidRPr="00161FB1">
        <w:rPr>
          <w:rFonts w:ascii="Times New Roman" w:hAnsi="Times New Roman" w:cs="Times New Roman"/>
          <w:sz w:val="24"/>
          <w:szCs w:val="24"/>
          <w:lang w:val="ro-MO"/>
        </w:rPr>
        <w:t xml:space="preserve">tagierea metodico-ştiinţifică a profesorilor </w:t>
      </w:r>
      <w:r>
        <w:rPr>
          <w:rFonts w:ascii="Times New Roman" w:hAnsi="Times New Roman" w:cs="Times New Roman"/>
          <w:sz w:val="24"/>
          <w:szCs w:val="24"/>
          <w:lang w:val="ro-MO"/>
        </w:rPr>
        <w:t>care a fost</w:t>
      </w:r>
      <w:r w:rsidRPr="00161FB1">
        <w:rPr>
          <w:rFonts w:ascii="Times New Roman" w:hAnsi="Times New Roman" w:cs="Times New Roman"/>
          <w:sz w:val="24"/>
          <w:szCs w:val="24"/>
          <w:lang w:val="ro-MO"/>
        </w:rPr>
        <w:t xml:space="preserve"> realizată prin schimb de </w:t>
      </w:r>
      <w:r w:rsidRPr="00161FB1">
        <w:rPr>
          <w:rFonts w:ascii="Times New Roman" w:hAnsi="Times New Roman" w:cs="Times New Roman"/>
          <w:spacing w:val="3"/>
          <w:sz w:val="24"/>
          <w:szCs w:val="24"/>
          <w:lang w:val="ro-MO"/>
        </w:rPr>
        <w:t xml:space="preserve">experienţă </w:t>
      </w:r>
      <w:r>
        <w:rPr>
          <w:rFonts w:ascii="Times New Roman" w:hAnsi="Times New Roman" w:cs="Times New Roman"/>
          <w:spacing w:val="3"/>
          <w:sz w:val="24"/>
          <w:szCs w:val="24"/>
          <w:lang w:val="ro-MO"/>
        </w:rPr>
        <w:t xml:space="preserve">cu cadrele didactice </w:t>
      </w:r>
      <w:r w:rsidRPr="00161FB1">
        <w:rPr>
          <w:rFonts w:ascii="Times New Roman" w:hAnsi="Times New Roman" w:cs="Times New Roman"/>
          <w:spacing w:val="3"/>
          <w:sz w:val="24"/>
          <w:szCs w:val="24"/>
          <w:lang w:val="ro-MO"/>
        </w:rPr>
        <w:t xml:space="preserve">ale facultăţilor de educaţie fizică şi sport de la </w:t>
      </w:r>
      <w:r w:rsidRPr="00161FB1">
        <w:rPr>
          <w:rFonts w:ascii="Times New Roman" w:hAnsi="Times New Roman" w:cs="Times New Roman"/>
          <w:spacing w:val="1"/>
          <w:sz w:val="24"/>
          <w:szCs w:val="24"/>
          <w:lang w:val="ro-MO"/>
        </w:rPr>
        <w:t xml:space="preserve">Universităţile din Galaţi, Braşov, Constanţa, Bacău, </w:t>
      </w:r>
      <w:r w:rsidRPr="00161FB1">
        <w:rPr>
          <w:rFonts w:ascii="Times New Roman" w:hAnsi="Times New Roman" w:cs="Times New Roman"/>
          <w:sz w:val="24"/>
          <w:szCs w:val="24"/>
          <w:lang w:val="ro-MO"/>
        </w:rPr>
        <w:t>Iaşi</w:t>
      </w:r>
      <w:r w:rsidR="006138AB">
        <w:rPr>
          <w:rFonts w:ascii="Times New Roman" w:hAnsi="Times New Roman" w:cs="Times New Roman"/>
          <w:sz w:val="24"/>
          <w:szCs w:val="24"/>
          <w:lang w:val="ro-MO"/>
        </w:rPr>
        <w:t>, Suceava</w:t>
      </w:r>
      <w:r w:rsidRPr="00161FB1">
        <w:rPr>
          <w:rFonts w:ascii="Times New Roman" w:hAnsi="Times New Roman" w:cs="Times New Roman"/>
          <w:sz w:val="24"/>
          <w:szCs w:val="24"/>
          <w:lang w:val="ro-MO"/>
        </w:rPr>
        <w:t>.</w:t>
      </w:r>
    </w:p>
    <w:p w:rsidR="00ED739B" w:rsidRDefault="00EE21A7" w:rsidP="006C1DD0">
      <w:pPr>
        <w:spacing w:after="0" w:line="360" w:lineRule="auto"/>
        <w:ind w:firstLine="567"/>
        <w:jc w:val="both"/>
        <w:rPr>
          <w:rFonts w:ascii="Times New Roman" w:hAnsi="Times New Roman" w:cs="Times New Roman"/>
          <w:color w:val="000000" w:themeColor="text1"/>
          <w:sz w:val="24"/>
          <w:szCs w:val="24"/>
          <w:lang w:val="ro-RO"/>
        </w:rPr>
      </w:pPr>
      <w:r w:rsidRPr="006C1DD0">
        <w:rPr>
          <w:rFonts w:ascii="Times New Roman" w:hAnsi="Times New Roman" w:cs="Times New Roman"/>
          <w:color w:val="000000" w:themeColor="text1"/>
          <w:sz w:val="24"/>
          <w:szCs w:val="24"/>
          <w:lang w:val="ro-RO"/>
        </w:rPr>
        <w:t>Pe</w:t>
      </w:r>
      <w:r w:rsidR="00161FB1">
        <w:rPr>
          <w:rFonts w:ascii="Times New Roman" w:hAnsi="Times New Roman" w:cs="Times New Roman"/>
          <w:color w:val="000000" w:themeColor="text1"/>
          <w:sz w:val="24"/>
          <w:szCs w:val="24"/>
          <w:lang w:val="ro-RO"/>
        </w:rPr>
        <w:t xml:space="preserve"> parcursul anului de studii 202</w:t>
      </w:r>
      <w:r w:rsidR="006138AB">
        <w:rPr>
          <w:rFonts w:ascii="Times New Roman" w:hAnsi="Times New Roman" w:cs="Times New Roman"/>
          <w:color w:val="000000" w:themeColor="text1"/>
          <w:sz w:val="24"/>
          <w:szCs w:val="24"/>
          <w:lang w:val="ro-RO"/>
        </w:rPr>
        <w:t>2-2023</w:t>
      </w:r>
      <w:r w:rsidR="008E3167">
        <w:rPr>
          <w:rFonts w:ascii="Times New Roman" w:hAnsi="Times New Roman" w:cs="Times New Roman"/>
          <w:color w:val="000000" w:themeColor="text1"/>
          <w:sz w:val="24"/>
          <w:szCs w:val="24"/>
          <w:lang w:val="ro-RO"/>
        </w:rPr>
        <w:t xml:space="preserve"> </w:t>
      </w:r>
      <w:r w:rsidR="006138AB">
        <w:rPr>
          <w:rFonts w:ascii="Times New Roman" w:hAnsi="Times New Roman" w:cs="Times New Roman"/>
          <w:color w:val="000000" w:themeColor="text1"/>
          <w:sz w:val="24"/>
          <w:szCs w:val="24"/>
          <w:lang w:val="ro-RO"/>
        </w:rPr>
        <w:t>departamentele</w:t>
      </w:r>
      <w:r w:rsidR="008E3167">
        <w:rPr>
          <w:rFonts w:ascii="Times New Roman" w:hAnsi="Times New Roman" w:cs="Times New Roman"/>
          <w:color w:val="000000" w:themeColor="text1"/>
          <w:sz w:val="24"/>
          <w:szCs w:val="24"/>
          <w:lang w:val="ro-RO"/>
        </w:rPr>
        <w:t xml:space="preserve"> pendinte Facultăți</w:t>
      </w:r>
      <w:r w:rsidR="006138AB">
        <w:rPr>
          <w:rFonts w:ascii="Times New Roman" w:hAnsi="Times New Roman" w:cs="Times New Roman"/>
          <w:color w:val="000000" w:themeColor="text1"/>
          <w:sz w:val="24"/>
          <w:szCs w:val="24"/>
          <w:lang w:val="ro-RO"/>
        </w:rPr>
        <w:t>i</w:t>
      </w:r>
      <w:r w:rsidRPr="006C1DD0">
        <w:rPr>
          <w:rFonts w:ascii="Times New Roman" w:hAnsi="Times New Roman" w:cs="Times New Roman"/>
          <w:color w:val="000000" w:themeColor="text1"/>
          <w:sz w:val="24"/>
          <w:szCs w:val="24"/>
          <w:lang w:val="ro-RO"/>
        </w:rPr>
        <w:t xml:space="preserve"> au organizat mai multe activităţi </w:t>
      </w:r>
      <w:r w:rsidR="00ED739B">
        <w:rPr>
          <w:rFonts w:ascii="Times New Roman" w:hAnsi="Times New Roman" w:cs="Times New Roman"/>
          <w:color w:val="000000" w:themeColor="text1"/>
          <w:sz w:val="24"/>
          <w:szCs w:val="24"/>
          <w:lang w:val="ro-RO"/>
        </w:rPr>
        <w:t xml:space="preserve">(sportive, de cercetare științifică, activități extracurriculare etc.) </w:t>
      </w:r>
      <w:r w:rsidR="00161FB1">
        <w:rPr>
          <w:rFonts w:ascii="Times New Roman" w:hAnsi="Times New Roman" w:cs="Times New Roman"/>
          <w:color w:val="000000" w:themeColor="text1"/>
          <w:sz w:val="24"/>
          <w:szCs w:val="24"/>
          <w:lang w:val="ro-RO"/>
        </w:rPr>
        <w:t>cu studenții</w:t>
      </w:r>
      <w:r w:rsidR="00ED739B">
        <w:rPr>
          <w:rFonts w:ascii="Times New Roman" w:hAnsi="Times New Roman" w:cs="Times New Roman"/>
          <w:color w:val="000000" w:themeColor="text1"/>
          <w:sz w:val="24"/>
          <w:szCs w:val="24"/>
          <w:lang w:val="ro-RO"/>
        </w:rPr>
        <w:t>.</w:t>
      </w:r>
      <w:r w:rsidR="00161FB1">
        <w:rPr>
          <w:rFonts w:ascii="Times New Roman" w:hAnsi="Times New Roman" w:cs="Times New Roman"/>
          <w:color w:val="000000" w:themeColor="text1"/>
          <w:sz w:val="24"/>
          <w:szCs w:val="24"/>
          <w:lang w:val="ro-RO"/>
        </w:rPr>
        <w:t xml:space="preserve"> </w:t>
      </w:r>
      <w:r w:rsidRPr="006C1DD0">
        <w:rPr>
          <w:rFonts w:ascii="Times New Roman" w:hAnsi="Times New Roman" w:cs="Times New Roman"/>
          <w:color w:val="000000" w:themeColor="text1"/>
          <w:sz w:val="24"/>
          <w:szCs w:val="24"/>
          <w:lang w:val="ro-RO"/>
        </w:rPr>
        <w:t xml:space="preserve"> </w:t>
      </w:r>
    </w:p>
    <w:p w:rsidR="008E3167" w:rsidRDefault="008E3167" w:rsidP="006C1DD0">
      <w:pPr>
        <w:spacing w:after="0" w:line="360" w:lineRule="auto"/>
        <w:ind w:firstLine="567"/>
        <w:jc w:val="both"/>
        <w:rPr>
          <w:rFonts w:ascii="Times New Roman" w:hAnsi="Times New Roman" w:cs="Times New Roman"/>
          <w:color w:val="000000" w:themeColor="text1"/>
          <w:sz w:val="24"/>
          <w:szCs w:val="24"/>
          <w:lang w:val="ro-RO"/>
        </w:rPr>
      </w:pPr>
    </w:p>
    <w:p w:rsidR="00500ACB" w:rsidRDefault="00500ACB" w:rsidP="00ED739B">
      <w:pPr>
        <w:spacing w:after="0" w:line="360" w:lineRule="auto"/>
        <w:ind w:firstLine="142"/>
        <w:jc w:val="center"/>
        <w:rPr>
          <w:rFonts w:ascii="Times New Roman" w:hAnsi="Times New Roman" w:cs="Times New Roman"/>
          <w:b/>
          <w:color w:val="000000" w:themeColor="text1"/>
          <w:sz w:val="24"/>
          <w:szCs w:val="24"/>
          <w:lang w:val="ro-RO"/>
        </w:rPr>
      </w:pPr>
    </w:p>
    <w:p w:rsidR="00500ACB" w:rsidRDefault="00500ACB" w:rsidP="00ED739B">
      <w:pPr>
        <w:spacing w:after="0" w:line="360" w:lineRule="auto"/>
        <w:ind w:firstLine="142"/>
        <w:jc w:val="center"/>
        <w:rPr>
          <w:rFonts w:ascii="Times New Roman" w:hAnsi="Times New Roman" w:cs="Times New Roman"/>
          <w:b/>
          <w:color w:val="000000" w:themeColor="text1"/>
          <w:sz w:val="24"/>
          <w:szCs w:val="24"/>
          <w:lang w:val="ro-RO"/>
        </w:rPr>
      </w:pPr>
    </w:p>
    <w:p w:rsidR="00500ACB" w:rsidRDefault="00500ACB" w:rsidP="00ED739B">
      <w:pPr>
        <w:spacing w:after="0" w:line="360" w:lineRule="auto"/>
        <w:ind w:firstLine="142"/>
        <w:jc w:val="center"/>
        <w:rPr>
          <w:rFonts w:ascii="Times New Roman" w:hAnsi="Times New Roman" w:cs="Times New Roman"/>
          <w:b/>
          <w:color w:val="000000" w:themeColor="text1"/>
          <w:sz w:val="24"/>
          <w:szCs w:val="24"/>
          <w:lang w:val="ro-RO"/>
        </w:rPr>
      </w:pPr>
    </w:p>
    <w:p w:rsidR="00500ACB" w:rsidRDefault="00500ACB" w:rsidP="00ED739B">
      <w:pPr>
        <w:spacing w:after="0" w:line="360" w:lineRule="auto"/>
        <w:ind w:firstLine="142"/>
        <w:jc w:val="center"/>
        <w:rPr>
          <w:rFonts w:ascii="Times New Roman" w:hAnsi="Times New Roman" w:cs="Times New Roman"/>
          <w:b/>
          <w:color w:val="000000" w:themeColor="text1"/>
          <w:sz w:val="24"/>
          <w:szCs w:val="24"/>
          <w:lang w:val="ro-RO"/>
        </w:rPr>
      </w:pPr>
    </w:p>
    <w:p w:rsidR="00500ACB" w:rsidRDefault="00500ACB" w:rsidP="00ED739B">
      <w:pPr>
        <w:spacing w:after="0" w:line="360" w:lineRule="auto"/>
        <w:ind w:firstLine="142"/>
        <w:jc w:val="center"/>
        <w:rPr>
          <w:rFonts w:ascii="Times New Roman" w:hAnsi="Times New Roman" w:cs="Times New Roman"/>
          <w:b/>
          <w:color w:val="000000" w:themeColor="text1"/>
          <w:sz w:val="24"/>
          <w:szCs w:val="24"/>
          <w:lang w:val="ro-RO"/>
        </w:rPr>
      </w:pPr>
    </w:p>
    <w:p w:rsidR="00500ACB" w:rsidRDefault="00500ACB" w:rsidP="00ED739B">
      <w:pPr>
        <w:spacing w:after="0" w:line="360" w:lineRule="auto"/>
        <w:ind w:firstLine="142"/>
        <w:jc w:val="center"/>
        <w:rPr>
          <w:rFonts w:ascii="Times New Roman" w:hAnsi="Times New Roman" w:cs="Times New Roman"/>
          <w:b/>
          <w:color w:val="000000" w:themeColor="text1"/>
          <w:sz w:val="24"/>
          <w:szCs w:val="24"/>
          <w:lang w:val="ro-RO"/>
        </w:rPr>
      </w:pPr>
    </w:p>
    <w:p w:rsidR="00500ACB" w:rsidRDefault="00500ACB" w:rsidP="00ED739B">
      <w:pPr>
        <w:spacing w:after="0" w:line="360" w:lineRule="auto"/>
        <w:ind w:firstLine="142"/>
        <w:jc w:val="center"/>
        <w:rPr>
          <w:rFonts w:ascii="Times New Roman" w:hAnsi="Times New Roman" w:cs="Times New Roman"/>
          <w:b/>
          <w:color w:val="000000" w:themeColor="text1"/>
          <w:sz w:val="24"/>
          <w:szCs w:val="24"/>
          <w:lang w:val="ro-RO"/>
        </w:rPr>
      </w:pPr>
    </w:p>
    <w:p w:rsidR="00500ACB" w:rsidRDefault="00500ACB" w:rsidP="00ED739B">
      <w:pPr>
        <w:spacing w:after="0" w:line="360" w:lineRule="auto"/>
        <w:ind w:firstLine="142"/>
        <w:jc w:val="center"/>
        <w:rPr>
          <w:rFonts w:ascii="Times New Roman" w:hAnsi="Times New Roman" w:cs="Times New Roman"/>
          <w:b/>
          <w:color w:val="000000" w:themeColor="text1"/>
          <w:sz w:val="24"/>
          <w:szCs w:val="24"/>
          <w:lang w:val="ro-RO"/>
        </w:rPr>
      </w:pPr>
    </w:p>
    <w:p w:rsidR="00500ACB" w:rsidRDefault="00500ACB" w:rsidP="00ED739B">
      <w:pPr>
        <w:spacing w:after="0" w:line="360" w:lineRule="auto"/>
        <w:ind w:firstLine="142"/>
        <w:jc w:val="center"/>
        <w:rPr>
          <w:rFonts w:ascii="Times New Roman" w:hAnsi="Times New Roman" w:cs="Times New Roman"/>
          <w:b/>
          <w:color w:val="000000" w:themeColor="text1"/>
          <w:sz w:val="24"/>
          <w:szCs w:val="24"/>
          <w:lang w:val="ro-RO"/>
        </w:rPr>
      </w:pPr>
    </w:p>
    <w:p w:rsidR="00500ACB" w:rsidRDefault="00500ACB" w:rsidP="00ED739B">
      <w:pPr>
        <w:spacing w:after="0" w:line="360" w:lineRule="auto"/>
        <w:ind w:firstLine="142"/>
        <w:jc w:val="center"/>
        <w:rPr>
          <w:rFonts w:ascii="Times New Roman" w:hAnsi="Times New Roman" w:cs="Times New Roman"/>
          <w:b/>
          <w:color w:val="000000" w:themeColor="text1"/>
          <w:sz w:val="24"/>
          <w:szCs w:val="24"/>
          <w:lang w:val="ro-RO"/>
        </w:rPr>
      </w:pPr>
    </w:p>
    <w:p w:rsidR="00500ACB" w:rsidRDefault="00500ACB" w:rsidP="00ED739B">
      <w:pPr>
        <w:spacing w:after="0" w:line="360" w:lineRule="auto"/>
        <w:ind w:firstLine="142"/>
        <w:jc w:val="center"/>
        <w:rPr>
          <w:rFonts w:ascii="Times New Roman" w:hAnsi="Times New Roman" w:cs="Times New Roman"/>
          <w:b/>
          <w:color w:val="000000" w:themeColor="text1"/>
          <w:sz w:val="24"/>
          <w:szCs w:val="24"/>
          <w:lang w:val="ro-RO"/>
        </w:rPr>
      </w:pPr>
    </w:p>
    <w:p w:rsidR="00975DE7" w:rsidRDefault="00975DE7" w:rsidP="00ED739B">
      <w:pPr>
        <w:spacing w:after="0" w:line="360" w:lineRule="auto"/>
        <w:ind w:firstLine="142"/>
        <w:jc w:val="center"/>
        <w:rPr>
          <w:rFonts w:ascii="Times New Roman" w:hAnsi="Times New Roman" w:cs="Times New Roman"/>
          <w:b/>
          <w:color w:val="000000" w:themeColor="text1"/>
          <w:sz w:val="24"/>
          <w:szCs w:val="24"/>
          <w:lang w:val="ro-RO"/>
        </w:rPr>
      </w:pPr>
    </w:p>
    <w:p w:rsidR="001F4C71" w:rsidRPr="001F4C71" w:rsidRDefault="001F4C71" w:rsidP="00500ACB">
      <w:pPr>
        <w:spacing w:after="0" w:line="360" w:lineRule="auto"/>
        <w:ind w:firstLine="142"/>
        <w:jc w:val="center"/>
        <w:rPr>
          <w:lang w:val="ro-RO"/>
        </w:rPr>
      </w:pPr>
    </w:p>
    <w:p w:rsidR="001F4C71" w:rsidRPr="001F4C71" w:rsidRDefault="001F4C71" w:rsidP="001F4C71">
      <w:pPr>
        <w:rPr>
          <w:lang w:val="ro-RO"/>
        </w:rPr>
      </w:pPr>
    </w:p>
    <w:p w:rsidR="001F4C71" w:rsidRPr="001F4C71" w:rsidRDefault="001F4C71" w:rsidP="001F4C71">
      <w:pPr>
        <w:rPr>
          <w:lang w:val="ro-RO"/>
        </w:rPr>
      </w:pPr>
    </w:p>
    <w:p w:rsidR="001F4C71" w:rsidRPr="001F4C71" w:rsidRDefault="001F4C71" w:rsidP="001F4C71">
      <w:pPr>
        <w:rPr>
          <w:lang w:val="ro-RO"/>
        </w:rPr>
      </w:pPr>
    </w:p>
    <w:p w:rsidR="001F4C71" w:rsidRDefault="001F4C71" w:rsidP="001F4C71">
      <w:pPr>
        <w:tabs>
          <w:tab w:val="left" w:pos="5130"/>
        </w:tabs>
        <w:jc w:val="center"/>
        <w:rPr>
          <w:rFonts w:ascii="Times New Roman" w:hAnsi="Times New Roman" w:cs="Times New Roman"/>
          <w:b/>
          <w:color w:val="000000" w:themeColor="text1"/>
          <w:sz w:val="24"/>
          <w:szCs w:val="24"/>
          <w:lang w:val="ro-RO"/>
        </w:rPr>
      </w:pPr>
    </w:p>
    <w:p w:rsidR="008E3167" w:rsidRDefault="008E3167" w:rsidP="00E12408">
      <w:pPr>
        <w:tabs>
          <w:tab w:val="left" w:pos="5130"/>
        </w:tabs>
        <w:spacing w:after="0" w:line="360" w:lineRule="auto"/>
        <w:jc w:val="center"/>
        <w:rPr>
          <w:rFonts w:ascii="Times New Roman" w:hAnsi="Times New Roman" w:cs="Times New Roman"/>
          <w:b/>
          <w:color w:val="000000" w:themeColor="text1"/>
          <w:sz w:val="24"/>
          <w:szCs w:val="24"/>
          <w:lang w:val="ro-RO"/>
        </w:rPr>
      </w:pPr>
    </w:p>
    <w:p w:rsidR="008E3167" w:rsidRDefault="008E3167" w:rsidP="00E12408">
      <w:pPr>
        <w:tabs>
          <w:tab w:val="left" w:pos="5130"/>
        </w:tabs>
        <w:spacing w:after="0" w:line="360" w:lineRule="auto"/>
        <w:jc w:val="center"/>
        <w:rPr>
          <w:rFonts w:ascii="Times New Roman" w:hAnsi="Times New Roman" w:cs="Times New Roman"/>
          <w:b/>
          <w:color w:val="000000" w:themeColor="text1"/>
          <w:sz w:val="24"/>
          <w:szCs w:val="24"/>
          <w:lang w:val="ro-RO"/>
        </w:rPr>
      </w:pPr>
    </w:p>
    <w:p w:rsidR="00500ACB" w:rsidRDefault="00500ACB" w:rsidP="00E12408">
      <w:pPr>
        <w:tabs>
          <w:tab w:val="left" w:pos="5130"/>
        </w:tabs>
        <w:spacing w:after="0" w:line="360" w:lineRule="auto"/>
        <w:jc w:val="center"/>
        <w:rPr>
          <w:rFonts w:ascii="Times New Roman" w:hAnsi="Times New Roman" w:cs="Times New Roman"/>
          <w:b/>
          <w:color w:val="000000" w:themeColor="text1"/>
          <w:sz w:val="24"/>
          <w:szCs w:val="24"/>
          <w:lang w:val="ro-RO"/>
        </w:rPr>
        <w:sectPr w:rsidR="00500ACB" w:rsidSect="00484D0C">
          <w:type w:val="continuous"/>
          <w:pgSz w:w="11906" w:h="16838"/>
          <w:pgMar w:top="1134" w:right="850" w:bottom="1134" w:left="1701" w:header="708" w:footer="708" w:gutter="0"/>
          <w:cols w:space="708"/>
          <w:docGrid w:linePitch="360"/>
        </w:sectPr>
      </w:pPr>
    </w:p>
    <w:p w:rsidR="00500ACB" w:rsidRDefault="00500ACB" w:rsidP="00500ACB">
      <w:pPr>
        <w:spacing w:after="0" w:line="360" w:lineRule="auto"/>
        <w:ind w:firstLine="142"/>
        <w:jc w:val="center"/>
        <w:rPr>
          <w:rFonts w:ascii="Times New Roman" w:hAnsi="Times New Roman" w:cs="Times New Roman"/>
          <w:b/>
          <w:color w:val="000000" w:themeColor="text1"/>
          <w:sz w:val="24"/>
          <w:szCs w:val="24"/>
          <w:lang w:val="ro-RO"/>
        </w:rPr>
      </w:pPr>
      <w:r w:rsidRPr="00ED739B">
        <w:rPr>
          <w:rFonts w:ascii="Times New Roman" w:hAnsi="Times New Roman" w:cs="Times New Roman"/>
          <w:b/>
          <w:color w:val="000000" w:themeColor="text1"/>
          <w:sz w:val="24"/>
          <w:szCs w:val="24"/>
          <w:lang w:val="ro-RO"/>
        </w:rPr>
        <w:lastRenderedPageBreak/>
        <w:t>II. STRUCTURA ORGANIZATORICĂ A FACULTĂȚII</w:t>
      </w:r>
    </w:p>
    <w:p w:rsidR="008F554F" w:rsidRDefault="008F554F" w:rsidP="008F554F">
      <w:pPr>
        <w:tabs>
          <w:tab w:val="left" w:pos="2640"/>
          <w:tab w:val="center" w:pos="7356"/>
        </w:tabs>
        <w:spacing w:after="0" w:line="360" w:lineRule="auto"/>
        <w:ind w:firstLine="142"/>
        <w:jc w:val="center"/>
        <w:rPr>
          <w:rFonts w:ascii="Times New Roman" w:hAnsi="Times New Roman" w:cs="Times New Roman"/>
          <w:b/>
          <w:color w:val="000000" w:themeColor="text1"/>
          <w:sz w:val="24"/>
          <w:szCs w:val="24"/>
          <w:lang w:val="ro-RO"/>
        </w:rPr>
      </w:pPr>
      <w:r>
        <w:rPr>
          <w:rFonts w:ascii="Times New Roman" w:hAnsi="Times New Roman" w:cs="Times New Roman"/>
          <w:b/>
          <w:noProof/>
          <w:color w:val="000000" w:themeColor="text1"/>
          <w:sz w:val="24"/>
          <w:szCs w:val="24"/>
        </w:rPr>
        <w:drawing>
          <wp:inline distT="0" distB="0" distL="0" distR="0">
            <wp:extent cx="7439025" cy="5260514"/>
            <wp:effectExtent l="19050" t="0" r="9525" b="0"/>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7439025" cy="5260514"/>
                    </a:xfrm>
                    <a:prstGeom prst="rect">
                      <a:avLst/>
                    </a:prstGeom>
                    <a:noFill/>
                    <a:ln w="9525">
                      <a:noFill/>
                      <a:miter lim="800000"/>
                      <a:headEnd/>
                      <a:tailEnd/>
                    </a:ln>
                  </pic:spPr>
                </pic:pic>
              </a:graphicData>
            </a:graphic>
          </wp:inline>
        </w:drawing>
      </w:r>
    </w:p>
    <w:p w:rsidR="00500ACB" w:rsidRPr="008F554F" w:rsidRDefault="00500ACB" w:rsidP="008F554F">
      <w:pPr>
        <w:rPr>
          <w:rFonts w:ascii="Times New Roman" w:hAnsi="Times New Roman" w:cs="Times New Roman"/>
          <w:sz w:val="24"/>
          <w:szCs w:val="24"/>
          <w:lang w:val="ro-RO"/>
        </w:rPr>
        <w:sectPr w:rsidR="00500ACB" w:rsidRPr="008F554F" w:rsidSect="00500ACB">
          <w:pgSz w:w="16838" w:h="11906" w:orient="landscape"/>
          <w:pgMar w:top="1701" w:right="1134" w:bottom="850" w:left="1134" w:header="708" w:footer="708" w:gutter="0"/>
          <w:cols w:space="708"/>
          <w:docGrid w:linePitch="360"/>
        </w:sectPr>
      </w:pPr>
    </w:p>
    <w:p w:rsidR="0070663C" w:rsidRDefault="00C22339" w:rsidP="00E12408">
      <w:pPr>
        <w:tabs>
          <w:tab w:val="left" w:pos="5130"/>
        </w:tabs>
        <w:spacing w:after="0" w:line="360" w:lineRule="auto"/>
        <w:jc w:val="center"/>
        <w:rPr>
          <w:rFonts w:ascii="Times New Roman" w:hAnsi="Times New Roman" w:cs="Times New Roman"/>
          <w:b/>
          <w:color w:val="000000" w:themeColor="text1"/>
          <w:sz w:val="24"/>
          <w:szCs w:val="24"/>
          <w:lang w:val="ro-RO"/>
        </w:rPr>
      </w:pPr>
      <w:r>
        <w:rPr>
          <w:rFonts w:ascii="Times New Roman" w:hAnsi="Times New Roman" w:cs="Times New Roman"/>
          <w:b/>
          <w:color w:val="000000" w:themeColor="text1"/>
          <w:sz w:val="24"/>
          <w:szCs w:val="24"/>
          <w:lang w:val="ro-RO"/>
        </w:rPr>
        <w:lastRenderedPageBreak/>
        <w:t>III</w:t>
      </w:r>
      <w:r w:rsidR="001F4C71" w:rsidRPr="001F4C71">
        <w:rPr>
          <w:rFonts w:ascii="Times New Roman" w:hAnsi="Times New Roman" w:cs="Times New Roman"/>
          <w:b/>
          <w:color w:val="000000" w:themeColor="text1"/>
          <w:sz w:val="24"/>
          <w:szCs w:val="24"/>
          <w:lang w:val="ro-RO"/>
        </w:rPr>
        <w:t xml:space="preserve">. Consiliul Facultății </w:t>
      </w:r>
      <w:r w:rsidR="001A12E0">
        <w:rPr>
          <w:rFonts w:ascii="Times New Roman" w:hAnsi="Times New Roman" w:cs="Times New Roman"/>
          <w:b/>
          <w:color w:val="000000" w:themeColor="text1"/>
          <w:sz w:val="24"/>
          <w:szCs w:val="24"/>
          <w:lang w:val="ro-RO"/>
        </w:rPr>
        <w:t>Educație Fizică și Sport</w:t>
      </w:r>
    </w:p>
    <w:p w:rsidR="00E12408" w:rsidRDefault="008B4DF2" w:rsidP="00E12408">
      <w:pPr>
        <w:tabs>
          <w:tab w:val="left" w:pos="5130"/>
        </w:tabs>
        <w:spacing w:after="0" w:line="360" w:lineRule="auto"/>
        <w:ind w:firstLine="567"/>
        <w:jc w:val="both"/>
        <w:rPr>
          <w:rFonts w:ascii="Times New Roman" w:hAnsi="Times New Roman" w:cs="Times New Roman"/>
          <w:color w:val="000000" w:themeColor="text1"/>
          <w:sz w:val="24"/>
          <w:szCs w:val="24"/>
          <w:shd w:val="clear" w:color="auto" w:fill="FFFFFF"/>
          <w:lang w:val="ro-RO"/>
        </w:rPr>
      </w:pPr>
      <w:r>
        <w:rPr>
          <w:rFonts w:ascii="Times New Roman" w:hAnsi="Times New Roman" w:cs="Times New Roman"/>
          <w:color w:val="000000" w:themeColor="text1"/>
          <w:sz w:val="24"/>
          <w:szCs w:val="24"/>
          <w:shd w:val="clear" w:color="auto" w:fill="FFFFFF"/>
          <w:lang w:val="ro-RO"/>
        </w:rPr>
        <w:t>Organul de conducere al Facultăț</w:t>
      </w:r>
      <w:r w:rsidR="00E12408" w:rsidRPr="00E12408">
        <w:rPr>
          <w:rFonts w:ascii="Times New Roman" w:hAnsi="Times New Roman" w:cs="Times New Roman"/>
          <w:color w:val="000000" w:themeColor="text1"/>
          <w:sz w:val="24"/>
          <w:szCs w:val="24"/>
          <w:shd w:val="clear" w:color="auto" w:fill="FFFFFF"/>
          <w:lang w:val="ro-RO"/>
        </w:rPr>
        <w:t xml:space="preserve">ii </w:t>
      </w:r>
      <w:r w:rsidR="001A12E0">
        <w:rPr>
          <w:rFonts w:ascii="Times New Roman" w:hAnsi="Times New Roman" w:cs="Times New Roman"/>
          <w:color w:val="000000" w:themeColor="text1"/>
          <w:sz w:val="24"/>
          <w:szCs w:val="24"/>
          <w:shd w:val="clear" w:color="auto" w:fill="FFFFFF"/>
          <w:lang w:val="ro-RO"/>
        </w:rPr>
        <w:t>Educație Fizică și Sport</w:t>
      </w:r>
      <w:r w:rsidR="00E12408" w:rsidRPr="00E12408">
        <w:rPr>
          <w:rFonts w:ascii="Times New Roman" w:hAnsi="Times New Roman" w:cs="Times New Roman"/>
          <w:color w:val="000000" w:themeColor="text1"/>
          <w:sz w:val="24"/>
          <w:szCs w:val="24"/>
          <w:shd w:val="clear" w:color="auto" w:fill="FFFFFF"/>
          <w:lang w:val="ro-RO"/>
        </w:rPr>
        <w:t xml:space="preserve"> îl constituie Consiliul facultății. Membrii Consiliului Facultății sunt persoane cu titlu științific, științifico-didactic și studenți, care iau decizii privind activitatea academică și culturală a facultății.</w:t>
      </w:r>
    </w:p>
    <w:p w:rsidR="00E12408" w:rsidRDefault="00E12408" w:rsidP="00E12408">
      <w:pPr>
        <w:tabs>
          <w:tab w:val="left" w:pos="5130"/>
        </w:tabs>
        <w:spacing w:after="0" w:line="360" w:lineRule="auto"/>
        <w:ind w:firstLine="567"/>
        <w:jc w:val="both"/>
        <w:rPr>
          <w:rFonts w:ascii="Times New Roman" w:hAnsi="Times New Roman" w:cs="Times New Roman"/>
          <w:color w:val="000000" w:themeColor="text1"/>
          <w:sz w:val="24"/>
          <w:szCs w:val="24"/>
          <w:shd w:val="clear" w:color="auto" w:fill="FFFFFF"/>
          <w:lang w:val="ro-RO"/>
        </w:rPr>
      </w:pPr>
      <w:r w:rsidRPr="00E12408">
        <w:rPr>
          <w:rFonts w:ascii="Times New Roman" w:hAnsi="Times New Roman" w:cs="Times New Roman"/>
          <w:color w:val="000000" w:themeColor="text1"/>
          <w:sz w:val="24"/>
          <w:szCs w:val="24"/>
          <w:shd w:val="clear" w:color="auto" w:fill="FFFFFF"/>
          <w:lang w:val="ro-RO"/>
        </w:rPr>
        <w:t xml:space="preserve">Componența Consiliului Facultății </w:t>
      </w:r>
      <w:r w:rsidR="001A12E0">
        <w:rPr>
          <w:rFonts w:ascii="Times New Roman" w:hAnsi="Times New Roman" w:cs="Times New Roman"/>
          <w:color w:val="000000" w:themeColor="text1"/>
          <w:sz w:val="24"/>
          <w:szCs w:val="24"/>
          <w:shd w:val="clear" w:color="auto" w:fill="FFFFFF"/>
          <w:lang w:val="ro-RO"/>
        </w:rPr>
        <w:t>Educație Fizică și Sport</w:t>
      </w:r>
      <w:r w:rsidRPr="00E12408">
        <w:rPr>
          <w:rFonts w:ascii="Times New Roman" w:hAnsi="Times New Roman" w:cs="Times New Roman"/>
          <w:color w:val="000000" w:themeColor="text1"/>
          <w:sz w:val="24"/>
          <w:szCs w:val="24"/>
          <w:shd w:val="clear" w:color="auto" w:fill="FFFFFF"/>
          <w:lang w:val="ro-RO"/>
        </w:rPr>
        <w:t>:</w:t>
      </w:r>
    </w:p>
    <w:p w:rsidR="001A12E0" w:rsidRDefault="00E12408" w:rsidP="00E12408">
      <w:pPr>
        <w:tabs>
          <w:tab w:val="left" w:pos="5130"/>
        </w:tabs>
        <w:spacing w:after="0" w:line="360" w:lineRule="auto"/>
        <w:ind w:firstLine="567"/>
        <w:jc w:val="both"/>
        <w:rPr>
          <w:rFonts w:ascii="Times New Roman" w:hAnsi="Times New Roman" w:cs="Times New Roman"/>
          <w:color w:val="000000" w:themeColor="text1"/>
          <w:sz w:val="24"/>
          <w:szCs w:val="24"/>
          <w:shd w:val="clear" w:color="auto" w:fill="FFFFFF"/>
          <w:lang w:val="ro-RO"/>
        </w:rPr>
      </w:pPr>
      <w:r w:rsidRPr="00E12408">
        <w:rPr>
          <w:rFonts w:ascii="Times New Roman" w:hAnsi="Times New Roman" w:cs="Times New Roman"/>
          <w:color w:val="000000" w:themeColor="text1"/>
          <w:sz w:val="24"/>
          <w:szCs w:val="24"/>
          <w:shd w:val="clear" w:color="auto" w:fill="FFFFFF"/>
          <w:lang w:val="ro-RO"/>
        </w:rPr>
        <w:t>1.Onoi Mihail, conf.</w:t>
      </w:r>
      <w:r w:rsidR="00513084">
        <w:rPr>
          <w:rFonts w:ascii="Times New Roman" w:hAnsi="Times New Roman" w:cs="Times New Roman"/>
          <w:color w:val="000000" w:themeColor="text1"/>
          <w:sz w:val="24"/>
          <w:szCs w:val="24"/>
          <w:shd w:val="clear" w:color="auto" w:fill="FFFFFF"/>
          <w:lang w:val="ro-RO"/>
        </w:rPr>
        <w:t xml:space="preserve"> univ. dr., decanul facultății.</w:t>
      </w:r>
    </w:p>
    <w:p w:rsidR="00513084" w:rsidRDefault="001A12E0" w:rsidP="001A12E0">
      <w:pPr>
        <w:tabs>
          <w:tab w:val="left" w:pos="5130"/>
        </w:tabs>
        <w:spacing w:after="0" w:line="360" w:lineRule="auto"/>
        <w:ind w:firstLine="567"/>
        <w:jc w:val="both"/>
        <w:rPr>
          <w:rFonts w:ascii="Times New Roman" w:hAnsi="Times New Roman" w:cs="Times New Roman"/>
          <w:color w:val="000000" w:themeColor="text1"/>
          <w:sz w:val="24"/>
          <w:szCs w:val="24"/>
          <w:shd w:val="clear" w:color="auto" w:fill="FFFFFF"/>
          <w:lang w:val="ro-RO"/>
        </w:rPr>
      </w:pPr>
      <w:r>
        <w:rPr>
          <w:rFonts w:ascii="Times New Roman" w:hAnsi="Times New Roman" w:cs="Times New Roman"/>
          <w:color w:val="000000" w:themeColor="text1"/>
          <w:sz w:val="24"/>
          <w:szCs w:val="24"/>
          <w:shd w:val="clear" w:color="auto" w:fill="FFFFFF"/>
          <w:lang w:val="ro-RO"/>
        </w:rPr>
        <w:t>2.Gîdei Mariana, dr</w:t>
      </w:r>
      <w:r w:rsidR="00E12408" w:rsidRPr="00E12408">
        <w:rPr>
          <w:rFonts w:ascii="Times New Roman" w:hAnsi="Times New Roman" w:cs="Times New Roman"/>
          <w:color w:val="000000" w:themeColor="text1"/>
          <w:sz w:val="24"/>
          <w:szCs w:val="24"/>
          <w:shd w:val="clear" w:color="auto" w:fill="FFFFFF"/>
          <w:lang w:val="ro-RO"/>
        </w:rPr>
        <w:t xml:space="preserve">., </w:t>
      </w:r>
      <w:r>
        <w:rPr>
          <w:rFonts w:ascii="Times New Roman" w:hAnsi="Times New Roman" w:cs="Times New Roman"/>
          <w:color w:val="000000" w:themeColor="text1"/>
          <w:sz w:val="24"/>
          <w:szCs w:val="24"/>
          <w:shd w:val="clear" w:color="auto" w:fill="FFFFFF"/>
          <w:lang w:val="ro-RO"/>
        </w:rPr>
        <w:t>lector</w:t>
      </w:r>
      <w:r w:rsidR="00E12408" w:rsidRPr="00E12408">
        <w:rPr>
          <w:rFonts w:ascii="Times New Roman" w:hAnsi="Times New Roman" w:cs="Times New Roman"/>
          <w:color w:val="000000" w:themeColor="text1"/>
          <w:sz w:val="24"/>
          <w:szCs w:val="24"/>
          <w:shd w:val="clear" w:color="auto" w:fill="FFFFFF"/>
          <w:lang w:val="ro-RO"/>
        </w:rPr>
        <w:t xml:space="preserve"> univ</w:t>
      </w:r>
      <w:r w:rsidR="00513084">
        <w:rPr>
          <w:rFonts w:ascii="Times New Roman" w:hAnsi="Times New Roman" w:cs="Times New Roman"/>
          <w:color w:val="000000" w:themeColor="text1"/>
          <w:sz w:val="24"/>
          <w:szCs w:val="24"/>
          <w:shd w:val="clear" w:color="auto" w:fill="FFFFFF"/>
          <w:lang w:val="ro-RO"/>
        </w:rPr>
        <w:t>ersitar, prodecanul facultății.</w:t>
      </w:r>
    </w:p>
    <w:p w:rsidR="00513084" w:rsidRDefault="00513084" w:rsidP="001A12E0">
      <w:pPr>
        <w:tabs>
          <w:tab w:val="left" w:pos="5130"/>
        </w:tabs>
        <w:spacing w:after="0" w:line="360" w:lineRule="auto"/>
        <w:ind w:firstLine="567"/>
        <w:jc w:val="both"/>
        <w:rPr>
          <w:rFonts w:ascii="Times New Roman" w:hAnsi="Times New Roman" w:cs="Times New Roman"/>
          <w:color w:val="000000" w:themeColor="text1"/>
          <w:sz w:val="24"/>
          <w:szCs w:val="24"/>
          <w:shd w:val="clear" w:color="auto" w:fill="FFFFFF"/>
          <w:lang w:val="ro-RO"/>
        </w:rPr>
      </w:pPr>
      <w:r>
        <w:rPr>
          <w:rFonts w:ascii="Times New Roman" w:hAnsi="Times New Roman" w:cs="Times New Roman"/>
          <w:color w:val="000000" w:themeColor="text1"/>
          <w:sz w:val="24"/>
          <w:szCs w:val="24"/>
          <w:shd w:val="clear" w:color="auto" w:fill="FFFFFF"/>
          <w:lang w:val="ro-RO"/>
        </w:rPr>
        <w:t>3. Dervici A., asistent universitar, prodecanul facultății.</w:t>
      </w:r>
    </w:p>
    <w:p w:rsidR="00473704" w:rsidRDefault="00513084" w:rsidP="00473704">
      <w:pPr>
        <w:tabs>
          <w:tab w:val="left" w:pos="5130"/>
        </w:tabs>
        <w:spacing w:after="0" w:line="360" w:lineRule="auto"/>
        <w:ind w:firstLine="567"/>
        <w:jc w:val="both"/>
        <w:rPr>
          <w:rFonts w:ascii="Times New Roman" w:hAnsi="Times New Roman" w:cs="Times New Roman"/>
          <w:sz w:val="24"/>
          <w:szCs w:val="24"/>
          <w:lang w:val="ro-RO"/>
        </w:rPr>
      </w:pPr>
      <w:r>
        <w:rPr>
          <w:rFonts w:ascii="Times New Roman" w:hAnsi="Times New Roman" w:cs="Times New Roman"/>
          <w:color w:val="000000" w:themeColor="text1"/>
          <w:sz w:val="24"/>
          <w:szCs w:val="24"/>
          <w:shd w:val="clear" w:color="auto" w:fill="FFFFFF"/>
          <w:lang w:val="ro-RO"/>
        </w:rPr>
        <w:t>4</w:t>
      </w:r>
      <w:r w:rsidR="00E12408" w:rsidRPr="00E12408">
        <w:rPr>
          <w:rFonts w:ascii="Times New Roman" w:hAnsi="Times New Roman" w:cs="Times New Roman"/>
          <w:color w:val="000000" w:themeColor="text1"/>
          <w:sz w:val="24"/>
          <w:szCs w:val="24"/>
          <w:shd w:val="clear" w:color="auto" w:fill="FFFFFF"/>
          <w:lang w:val="ro-RO"/>
        </w:rPr>
        <w:t>.</w:t>
      </w:r>
      <w:r w:rsidR="00920BA4" w:rsidRPr="00920BA4">
        <w:rPr>
          <w:rFonts w:ascii="Times New Roman" w:hAnsi="Times New Roman" w:cs="Times New Roman"/>
          <w:color w:val="000000" w:themeColor="text1"/>
          <w:sz w:val="24"/>
          <w:szCs w:val="24"/>
          <w:shd w:val="clear" w:color="auto" w:fill="FFFFFF"/>
          <w:lang w:val="ro-RO"/>
        </w:rPr>
        <w:t>Carp Ivan, prof</w:t>
      </w:r>
      <w:r w:rsidR="00E12408" w:rsidRPr="00920BA4">
        <w:rPr>
          <w:rFonts w:ascii="Times New Roman" w:hAnsi="Times New Roman" w:cs="Times New Roman"/>
          <w:color w:val="000000" w:themeColor="text1"/>
          <w:sz w:val="24"/>
          <w:szCs w:val="24"/>
          <w:shd w:val="clear" w:color="auto" w:fill="FFFFFF"/>
          <w:lang w:val="ro-RO"/>
        </w:rPr>
        <w:t xml:space="preserve">. univ., dr., șef </w:t>
      </w:r>
      <w:r w:rsidR="001A12E0" w:rsidRPr="00920BA4">
        <w:rPr>
          <w:rFonts w:ascii="Times New Roman" w:hAnsi="Times New Roman" w:cs="Times New Roman"/>
          <w:color w:val="000000" w:themeColor="text1"/>
          <w:sz w:val="24"/>
          <w:szCs w:val="24"/>
          <w:shd w:val="clear" w:color="auto" w:fill="FFFFFF"/>
          <w:lang w:val="ro-RO"/>
        </w:rPr>
        <w:t xml:space="preserve">departamentul </w:t>
      </w:r>
      <w:r w:rsidR="00473704" w:rsidRPr="00920BA4">
        <w:rPr>
          <w:rFonts w:ascii="Times New Roman" w:hAnsi="Times New Roman" w:cs="Times New Roman"/>
          <w:color w:val="000000" w:themeColor="text1"/>
          <w:sz w:val="24"/>
          <w:szCs w:val="24"/>
          <w:lang w:val="ro-RO"/>
        </w:rPr>
        <w:t>C</w:t>
      </w:r>
      <w:r w:rsidR="001A12E0" w:rsidRPr="00920BA4">
        <w:rPr>
          <w:rFonts w:ascii="Times New Roman" w:hAnsi="Times New Roman" w:cs="Times New Roman"/>
          <w:color w:val="000000" w:themeColor="text1"/>
          <w:sz w:val="24"/>
          <w:szCs w:val="24"/>
          <w:lang w:val="ro-RO"/>
        </w:rPr>
        <w:t xml:space="preserve">ultura fizică, </w:t>
      </w:r>
      <w:r w:rsidR="00C92C73" w:rsidRPr="00920BA4">
        <w:rPr>
          <w:rFonts w:ascii="Times New Roman" w:hAnsi="Times New Roman" w:cs="Times New Roman"/>
          <w:color w:val="000000" w:themeColor="text1"/>
          <w:sz w:val="24"/>
          <w:szCs w:val="24"/>
          <w:lang w:val="ro-RO"/>
        </w:rPr>
        <w:t>psihopedagogie, management</w:t>
      </w:r>
      <w:r w:rsidR="001A12E0" w:rsidRPr="00920BA4">
        <w:rPr>
          <w:rFonts w:ascii="Times New Roman" w:hAnsi="Times New Roman" w:cs="Times New Roman"/>
          <w:color w:val="000000" w:themeColor="text1"/>
          <w:sz w:val="24"/>
          <w:szCs w:val="24"/>
          <w:lang w:val="ro-RO"/>
        </w:rPr>
        <w:t xml:space="preserve"> și limbi moderne.</w:t>
      </w:r>
    </w:p>
    <w:p w:rsidR="00473704" w:rsidRDefault="00513084" w:rsidP="00473704">
      <w:pPr>
        <w:tabs>
          <w:tab w:val="left" w:pos="5130"/>
        </w:tabs>
        <w:spacing w:after="0" w:line="360" w:lineRule="auto"/>
        <w:ind w:firstLine="567"/>
        <w:jc w:val="both"/>
        <w:rPr>
          <w:rFonts w:ascii="Times New Roman" w:hAnsi="Times New Roman" w:cs="Times New Roman"/>
          <w:color w:val="000000" w:themeColor="text1"/>
          <w:sz w:val="24"/>
          <w:szCs w:val="24"/>
          <w:shd w:val="clear" w:color="auto" w:fill="FFFFFF"/>
          <w:lang w:val="ro-RO"/>
        </w:rPr>
      </w:pPr>
      <w:r>
        <w:rPr>
          <w:rFonts w:ascii="Times New Roman" w:hAnsi="Times New Roman" w:cs="Times New Roman"/>
          <w:sz w:val="24"/>
          <w:szCs w:val="24"/>
          <w:lang w:val="ro-RO"/>
        </w:rPr>
        <w:t>5</w:t>
      </w:r>
      <w:r w:rsidR="001A12E0">
        <w:rPr>
          <w:rFonts w:ascii="Times New Roman" w:hAnsi="Times New Roman" w:cs="Times New Roman"/>
          <w:sz w:val="24"/>
          <w:szCs w:val="24"/>
          <w:lang w:val="ro-RO"/>
        </w:rPr>
        <w:t>.</w:t>
      </w:r>
      <w:r w:rsidR="001A12E0">
        <w:rPr>
          <w:rFonts w:ascii="Times New Roman" w:hAnsi="Times New Roman" w:cs="Times New Roman"/>
          <w:b/>
          <w:sz w:val="24"/>
          <w:szCs w:val="24"/>
          <w:lang w:val="ro-RO"/>
        </w:rPr>
        <w:t xml:space="preserve"> </w:t>
      </w:r>
      <w:r w:rsidR="00473704">
        <w:rPr>
          <w:rFonts w:ascii="Times New Roman" w:hAnsi="Times New Roman" w:cs="Times New Roman"/>
          <w:sz w:val="24"/>
          <w:szCs w:val="24"/>
          <w:lang w:val="ro-RO"/>
        </w:rPr>
        <w:t>Sîrghi Serghei, conf. univ.,</w:t>
      </w:r>
      <w:r w:rsidR="00473704" w:rsidRPr="00473704">
        <w:rPr>
          <w:rFonts w:ascii="Times New Roman" w:hAnsi="Times New Roman" w:cs="Times New Roman"/>
          <w:sz w:val="24"/>
          <w:szCs w:val="24"/>
          <w:lang w:val="ro-RO"/>
        </w:rPr>
        <w:t xml:space="preserve"> </w:t>
      </w:r>
      <w:r w:rsidR="00473704">
        <w:rPr>
          <w:rFonts w:ascii="Times New Roman" w:hAnsi="Times New Roman" w:cs="Times New Roman"/>
          <w:sz w:val="24"/>
          <w:szCs w:val="24"/>
          <w:lang w:val="ro-RO"/>
        </w:rPr>
        <w:t>dr.</w:t>
      </w:r>
      <w:r w:rsidR="00473704" w:rsidRPr="00473704">
        <w:rPr>
          <w:rFonts w:ascii="Times New Roman" w:hAnsi="Times New Roman" w:cs="Times New Roman"/>
          <w:color w:val="000000" w:themeColor="text1"/>
          <w:sz w:val="24"/>
          <w:szCs w:val="24"/>
          <w:shd w:val="clear" w:color="auto" w:fill="FFFFFF"/>
          <w:lang w:val="ro-RO"/>
        </w:rPr>
        <w:t xml:space="preserve"> </w:t>
      </w:r>
      <w:r w:rsidR="00473704" w:rsidRPr="00E12408">
        <w:rPr>
          <w:rFonts w:ascii="Times New Roman" w:hAnsi="Times New Roman" w:cs="Times New Roman"/>
          <w:color w:val="000000" w:themeColor="text1"/>
          <w:sz w:val="24"/>
          <w:szCs w:val="24"/>
          <w:shd w:val="clear" w:color="auto" w:fill="FFFFFF"/>
          <w:lang w:val="ro-RO"/>
        </w:rPr>
        <w:t xml:space="preserve">șef </w:t>
      </w:r>
      <w:r w:rsidR="00473704">
        <w:rPr>
          <w:rFonts w:ascii="Times New Roman" w:hAnsi="Times New Roman" w:cs="Times New Roman"/>
          <w:color w:val="000000" w:themeColor="text1"/>
          <w:sz w:val="24"/>
          <w:szCs w:val="24"/>
          <w:shd w:val="clear" w:color="auto" w:fill="FFFFFF"/>
          <w:lang w:val="ro-RO"/>
        </w:rPr>
        <w:t>departamentul Jocuri sportive.</w:t>
      </w:r>
    </w:p>
    <w:p w:rsidR="00473704" w:rsidRDefault="00513084" w:rsidP="00473704">
      <w:pPr>
        <w:tabs>
          <w:tab w:val="left" w:pos="5130"/>
        </w:tabs>
        <w:spacing w:after="0" w:line="360" w:lineRule="auto"/>
        <w:ind w:firstLine="567"/>
        <w:jc w:val="both"/>
        <w:rPr>
          <w:rFonts w:ascii="Times New Roman" w:hAnsi="Times New Roman" w:cs="Times New Roman"/>
          <w:color w:val="FF0000"/>
          <w:sz w:val="24"/>
          <w:szCs w:val="24"/>
          <w:shd w:val="clear" w:color="auto" w:fill="FFFFFF"/>
          <w:lang w:val="ro-RO"/>
        </w:rPr>
      </w:pPr>
      <w:r>
        <w:rPr>
          <w:rFonts w:ascii="Times New Roman" w:hAnsi="Times New Roman" w:cs="Times New Roman"/>
          <w:color w:val="000000" w:themeColor="text1"/>
          <w:sz w:val="24"/>
          <w:szCs w:val="24"/>
          <w:shd w:val="clear" w:color="auto" w:fill="FFFFFF"/>
          <w:lang w:val="ro-RO"/>
        </w:rPr>
        <w:t>6</w:t>
      </w:r>
      <w:r w:rsidR="00473704" w:rsidRPr="00513084">
        <w:rPr>
          <w:rFonts w:ascii="Times New Roman" w:hAnsi="Times New Roman" w:cs="Times New Roman"/>
          <w:color w:val="000000" w:themeColor="text1"/>
          <w:sz w:val="24"/>
          <w:szCs w:val="24"/>
          <w:shd w:val="clear" w:color="auto" w:fill="FFFFFF"/>
          <w:lang w:val="ro-RO"/>
        </w:rPr>
        <w:t>.Manolachi Victor, prof. univ., dr. hab., șef departamentul Sporturi de lupte și gimnastica.</w:t>
      </w:r>
      <w:r w:rsidR="00473704" w:rsidRPr="00473704">
        <w:rPr>
          <w:rFonts w:ascii="Times New Roman" w:hAnsi="Times New Roman" w:cs="Times New Roman"/>
          <w:color w:val="FF0000"/>
          <w:sz w:val="24"/>
          <w:szCs w:val="24"/>
          <w:shd w:val="clear" w:color="auto" w:fill="FFFFFF"/>
          <w:lang w:val="ro-RO"/>
        </w:rPr>
        <w:t xml:space="preserve"> </w:t>
      </w:r>
    </w:p>
    <w:p w:rsidR="00C92C73" w:rsidRDefault="00513084" w:rsidP="00C92C73">
      <w:pPr>
        <w:tabs>
          <w:tab w:val="left" w:pos="5130"/>
        </w:tabs>
        <w:spacing w:after="0" w:line="360" w:lineRule="auto"/>
        <w:ind w:firstLine="567"/>
        <w:jc w:val="both"/>
        <w:rPr>
          <w:rFonts w:ascii="Times New Roman" w:hAnsi="Times New Roman" w:cs="Times New Roman"/>
          <w:sz w:val="24"/>
          <w:szCs w:val="24"/>
          <w:lang w:val="ro-RO"/>
        </w:rPr>
      </w:pPr>
      <w:r>
        <w:rPr>
          <w:rFonts w:ascii="Times New Roman" w:hAnsi="Times New Roman" w:cs="Times New Roman"/>
          <w:color w:val="000000" w:themeColor="text1"/>
          <w:sz w:val="24"/>
          <w:szCs w:val="24"/>
          <w:shd w:val="clear" w:color="auto" w:fill="FFFFFF"/>
          <w:lang w:val="ro-RO"/>
        </w:rPr>
        <w:t>7</w:t>
      </w:r>
      <w:r w:rsidRPr="00513084">
        <w:rPr>
          <w:rFonts w:ascii="Times New Roman" w:hAnsi="Times New Roman" w:cs="Times New Roman"/>
          <w:color w:val="000000" w:themeColor="text1"/>
          <w:sz w:val="24"/>
          <w:szCs w:val="24"/>
          <w:shd w:val="clear" w:color="auto" w:fill="FFFFFF"/>
          <w:lang w:val="ro-RO"/>
        </w:rPr>
        <w:t>.</w:t>
      </w:r>
      <w:r>
        <w:rPr>
          <w:rFonts w:ascii="Times New Roman" w:hAnsi="Times New Roman" w:cs="Times New Roman"/>
          <w:color w:val="000000" w:themeColor="text1"/>
          <w:sz w:val="24"/>
          <w:szCs w:val="24"/>
          <w:shd w:val="clear" w:color="auto" w:fill="FFFFFF"/>
          <w:lang w:val="ro-RO"/>
        </w:rPr>
        <w:t xml:space="preserve">Arsene I., dr., conf. univ., departamentul </w:t>
      </w:r>
      <w:r w:rsidR="00C92C73">
        <w:rPr>
          <w:rFonts w:ascii="Times New Roman" w:hAnsi="Times New Roman" w:cs="Times New Roman"/>
          <w:sz w:val="24"/>
          <w:szCs w:val="24"/>
          <w:lang w:val="ro-RO"/>
        </w:rPr>
        <w:t>C</w:t>
      </w:r>
      <w:r w:rsidR="00C92C73" w:rsidRPr="001A12E0">
        <w:rPr>
          <w:rFonts w:ascii="Times New Roman" w:hAnsi="Times New Roman" w:cs="Times New Roman"/>
          <w:sz w:val="24"/>
          <w:szCs w:val="24"/>
          <w:lang w:val="ro-RO"/>
        </w:rPr>
        <w:t>ultura fizică, psihopedagogie</w:t>
      </w:r>
      <w:r w:rsidR="00C92C73">
        <w:rPr>
          <w:rFonts w:ascii="Times New Roman" w:hAnsi="Times New Roman" w:cs="Times New Roman"/>
          <w:sz w:val="24"/>
          <w:szCs w:val="24"/>
          <w:lang w:val="ro-RO"/>
        </w:rPr>
        <w:t>,</w:t>
      </w:r>
      <w:r w:rsidR="00C92C73" w:rsidRPr="001A12E0">
        <w:rPr>
          <w:rFonts w:ascii="Times New Roman" w:hAnsi="Times New Roman" w:cs="Times New Roman"/>
          <w:sz w:val="24"/>
          <w:szCs w:val="24"/>
          <w:lang w:val="ro-RO"/>
        </w:rPr>
        <w:t xml:space="preserve"> </w:t>
      </w:r>
      <w:r w:rsidR="00C92C73">
        <w:rPr>
          <w:rFonts w:ascii="Times New Roman" w:hAnsi="Times New Roman" w:cs="Times New Roman"/>
          <w:sz w:val="24"/>
          <w:szCs w:val="24"/>
          <w:lang w:val="ro-RO"/>
        </w:rPr>
        <w:t>management</w:t>
      </w:r>
      <w:r w:rsidR="00C92C73" w:rsidRPr="001A12E0">
        <w:rPr>
          <w:rFonts w:ascii="Times New Roman" w:hAnsi="Times New Roman" w:cs="Times New Roman"/>
          <w:sz w:val="24"/>
          <w:szCs w:val="24"/>
          <w:lang w:val="ro-RO"/>
        </w:rPr>
        <w:t xml:space="preserve"> și limbi moderne</w:t>
      </w:r>
      <w:r w:rsidR="00C92C73">
        <w:rPr>
          <w:rFonts w:ascii="Times New Roman" w:hAnsi="Times New Roman" w:cs="Times New Roman"/>
          <w:sz w:val="24"/>
          <w:szCs w:val="24"/>
          <w:lang w:val="ro-RO"/>
        </w:rPr>
        <w:t>.</w:t>
      </w:r>
    </w:p>
    <w:p w:rsidR="00C92C73" w:rsidRDefault="00513084" w:rsidP="00C92C73">
      <w:pPr>
        <w:tabs>
          <w:tab w:val="left" w:pos="5130"/>
        </w:tabs>
        <w:spacing w:after="0" w:line="36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8. Pascari D., asistent universitar., </w:t>
      </w:r>
      <w:r>
        <w:rPr>
          <w:rFonts w:ascii="Times New Roman" w:hAnsi="Times New Roman" w:cs="Times New Roman"/>
          <w:color w:val="000000" w:themeColor="text1"/>
          <w:sz w:val="24"/>
          <w:szCs w:val="24"/>
          <w:shd w:val="clear" w:color="auto" w:fill="FFFFFF"/>
          <w:lang w:val="ro-RO"/>
        </w:rPr>
        <w:t xml:space="preserve">departamentul </w:t>
      </w:r>
      <w:r w:rsidR="00C92C73">
        <w:rPr>
          <w:rFonts w:ascii="Times New Roman" w:hAnsi="Times New Roman" w:cs="Times New Roman"/>
          <w:sz w:val="24"/>
          <w:szCs w:val="24"/>
          <w:lang w:val="ro-RO"/>
        </w:rPr>
        <w:t>C</w:t>
      </w:r>
      <w:r w:rsidR="00C92C73" w:rsidRPr="001A12E0">
        <w:rPr>
          <w:rFonts w:ascii="Times New Roman" w:hAnsi="Times New Roman" w:cs="Times New Roman"/>
          <w:sz w:val="24"/>
          <w:szCs w:val="24"/>
          <w:lang w:val="ro-RO"/>
        </w:rPr>
        <w:t>ultura fizică, psihopedagogie</w:t>
      </w:r>
      <w:r w:rsidR="00C92C73">
        <w:rPr>
          <w:rFonts w:ascii="Times New Roman" w:hAnsi="Times New Roman" w:cs="Times New Roman"/>
          <w:sz w:val="24"/>
          <w:szCs w:val="24"/>
          <w:lang w:val="ro-RO"/>
        </w:rPr>
        <w:t>,</w:t>
      </w:r>
      <w:r w:rsidR="00C92C73" w:rsidRPr="001A12E0">
        <w:rPr>
          <w:rFonts w:ascii="Times New Roman" w:hAnsi="Times New Roman" w:cs="Times New Roman"/>
          <w:sz w:val="24"/>
          <w:szCs w:val="24"/>
          <w:lang w:val="ro-RO"/>
        </w:rPr>
        <w:t xml:space="preserve"> </w:t>
      </w:r>
      <w:r w:rsidR="00C92C73">
        <w:rPr>
          <w:rFonts w:ascii="Times New Roman" w:hAnsi="Times New Roman" w:cs="Times New Roman"/>
          <w:sz w:val="24"/>
          <w:szCs w:val="24"/>
          <w:lang w:val="ro-RO"/>
        </w:rPr>
        <w:t>management</w:t>
      </w:r>
      <w:r w:rsidR="00C92C73" w:rsidRPr="001A12E0">
        <w:rPr>
          <w:rFonts w:ascii="Times New Roman" w:hAnsi="Times New Roman" w:cs="Times New Roman"/>
          <w:sz w:val="24"/>
          <w:szCs w:val="24"/>
          <w:lang w:val="ro-RO"/>
        </w:rPr>
        <w:t xml:space="preserve"> și limbi moderne</w:t>
      </w:r>
      <w:r w:rsidR="00C92C73">
        <w:rPr>
          <w:rFonts w:ascii="Times New Roman" w:hAnsi="Times New Roman" w:cs="Times New Roman"/>
          <w:sz w:val="24"/>
          <w:szCs w:val="24"/>
          <w:lang w:val="ro-RO"/>
        </w:rPr>
        <w:t>.</w:t>
      </w:r>
    </w:p>
    <w:p w:rsidR="00C92C73" w:rsidRDefault="00513084" w:rsidP="00C92C73">
      <w:pPr>
        <w:tabs>
          <w:tab w:val="left" w:pos="5130"/>
        </w:tabs>
        <w:spacing w:after="0" w:line="36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9. Volcu I., dr., lector universitar,  </w:t>
      </w:r>
      <w:r>
        <w:rPr>
          <w:rFonts w:ascii="Times New Roman" w:hAnsi="Times New Roman" w:cs="Times New Roman"/>
          <w:color w:val="000000" w:themeColor="text1"/>
          <w:sz w:val="24"/>
          <w:szCs w:val="24"/>
          <w:shd w:val="clear" w:color="auto" w:fill="FFFFFF"/>
          <w:lang w:val="ro-RO"/>
        </w:rPr>
        <w:t xml:space="preserve">departamentul </w:t>
      </w:r>
      <w:r w:rsidR="00C92C73">
        <w:rPr>
          <w:rFonts w:ascii="Times New Roman" w:hAnsi="Times New Roman" w:cs="Times New Roman"/>
          <w:sz w:val="24"/>
          <w:szCs w:val="24"/>
          <w:lang w:val="ro-RO"/>
        </w:rPr>
        <w:t>C</w:t>
      </w:r>
      <w:r w:rsidR="00C92C73" w:rsidRPr="001A12E0">
        <w:rPr>
          <w:rFonts w:ascii="Times New Roman" w:hAnsi="Times New Roman" w:cs="Times New Roman"/>
          <w:sz w:val="24"/>
          <w:szCs w:val="24"/>
          <w:lang w:val="ro-RO"/>
        </w:rPr>
        <w:t>ultura fizică, psihopedagogie</w:t>
      </w:r>
      <w:r w:rsidR="00C92C73">
        <w:rPr>
          <w:rFonts w:ascii="Times New Roman" w:hAnsi="Times New Roman" w:cs="Times New Roman"/>
          <w:sz w:val="24"/>
          <w:szCs w:val="24"/>
          <w:lang w:val="ro-RO"/>
        </w:rPr>
        <w:t>,</w:t>
      </w:r>
      <w:r w:rsidR="00C92C73" w:rsidRPr="001A12E0">
        <w:rPr>
          <w:rFonts w:ascii="Times New Roman" w:hAnsi="Times New Roman" w:cs="Times New Roman"/>
          <w:sz w:val="24"/>
          <w:szCs w:val="24"/>
          <w:lang w:val="ro-RO"/>
        </w:rPr>
        <w:t xml:space="preserve"> </w:t>
      </w:r>
      <w:r w:rsidR="00C92C73">
        <w:rPr>
          <w:rFonts w:ascii="Times New Roman" w:hAnsi="Times New Roman" w:cs="Times New Roman"/>
          <w:sz w:val="24"/>
          <w:szCs w:val="24"/>
          <w:lang w:val="ro-RO"/>
        </w:rPr>
        <w:t>management</w:t>
      </w:r>
      <w:r w:rsidR="00C92C73" w:rsidRPr="001A12E0">
        <w:rPr>
          <w:rFonts w:ascii="Times New Roman" w:hAnsi="Times New Roman" w:cs="Times New Roman"/>
          <w:sz w:val="24"/>
          <w:szCs w:val="24"/>
          <w:lang w:val="ro-RO"/>
        </w:rPr>
        <w:t xml:space="preserve"> și limbi moderne</w:t>
      </w:r>
      <w:r w:rsidR="00C92C73">
        <w:rPr>
          <w:rFonts w:ascii="Times New Roman" w:hAnsi="Times New Roman" w:cs="Times New Roman"/>
          <w:sz w:val="24"/>
          <w:szCs w:val="24"/>
          <w:lang w:val="ro-RO"/>
        </w:rPr>
        <w:t>.</w:t>
      </w:r>
    </w:p>
    <w:p w:rsidR="00C92C73" w:rsidRDefault="00513084" w:rsidP="00C92C73">
      <w:pPr>
        <w:tabs>
          <w:tab w:val="left" w:pos="5130"/>
        </w:tabs>
        <w:spacing w:after="0" w:line="36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10. Leșcu V., dr., lector universitar, </w:t>
      </w:r>
      <w:r>
        <w:rPr>
          <w:rFonts w:ascii="Times New Roman" w:hAnsi="Times New Roman" w:cs="Times New Roman"/>
          <w:color w:val="000000" w:themeColor="text1"/>
          <w:sz w:val="24"/>
          <w:szCs w:val="24"/>
          <w:shd w:val="clear" w:color="auto" w:fill="FFFFFF"/>
          <w:lang w:val="ro-RO"/>
        </w:rPr>
        <w:t xml:space="preserve">departamentul </w:t>
      </w:r>
      <w:r w:rsidR="00C92C73">
        <w:rPr>
          <w:rFonts w:ascii="Times New Roman" w:hAnsi="Times New Roman" w:cs="Times New Roman"/>
          <w:sz w:val="24"/>
          <w:szCs w:val="24"/>
          <w:lang w:val="ro-RO"/>
        </w:rPr>
        <w:t>C</w:t>
      </w:r>
      <w:r w:rsidR="00C92C73" w:rsidRPr="001A12E0">
        <w:rPr>
          <w:rFonts w:ascii="Times New Roman" w:hAnsi="Times New Roman" w:cs="Times New Roman"/>
          <w:sz w:val="24"/>
          <w:szCs w:val="24"/>
          <w:lang w:val="ro-RO"/>
        </w:rPr>
        <w:t>ultura fizică, psihopedagogie</w:t>
      </w:r>
      <w:r w:rsidR="00C92C73">
        <w:rPr>
          <w:rFonts w:ascii="Times New Roman" w:hAnsi="Times New Roman" w:cs="Times New Roman"/>
          <w:sz w:val="24"/>
          <w:szCs w:val="24"/>
          <w:lang w:val="ro-RO"/>
        </w:rPr>
        <w:t>,</w:t>
      </w:r>
      <w:r w:rsidR="00C92C73" w:rsidRPr="001A12E0">
        <w:rPr>
          <w:rFonts w:ascii="Times New Roman" w:hAnsi="Times New Roman" w:cs="Times New Roman"/>
          <w:sz w:val="24"/>
          <w:szCs w:val="24"/>
          <w:lang w:val="ro-RO"/>
        </w:rPr>
        <w:t xml:space="preserve"> </w:t>
      </w:r>
      <w:r w:rsidR="00C92C73">
        <w:rPr>
          <w:rFonts w:ascii="Times New Roman" w:hAnsi="Times New Roman" w:cs="Times New Roman"/>
          <w:sz w:val="24"/>
          <w:szCs w:val="24"/>
          <w:lang w:val="ro-RO"/>
        </w:rPr>
        <w:t>management</w:t>
      </w:r>
      <w:r w:rsidR="00C92C73" w:rsidRPr="001A12E0">
        <w:rPr>
          <w:rFonts w:ascii="Times New Roman" w:hAnsi="Times New Roman" w:cs="Times New Roman"/>
          <w:sz w:val="24"/>
          <w:szCs w:val="24"/>
          <w:lang w:val="ro-RO"/>
        </w:rPr>
        <w:t xml:space="preserve"> și limbi moderne</w:t>
      </w:r>
      <w:r w:rsidR="00C92C73">
        <w:rPr>
          <w:rFonts w:ascii="Times New Roman" w:hAnsi="Times New Roman" w:cs="Times New Roman"/>
          <w:sz w:val="24"/>
          <w:szCs w:val="24"/>
          <w:lang w:val="ro-RO"/>
        </w:rPr>
        <w:t>.</w:t>
      </w:r>
    </w:p>
    <w:p w:rsidR="00C92C73" w:rsidRDefault="00C92C73" w:rsidP="00C92C73">
      <w:pPr>
        <w:tabs>
          <w:tab w:val="left" w:pos="5130"/>
        </w:tabs>
        <w:spacing w:after="0" w:line="36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11</w:t>
      </w:r>
      <w:r w:rsidR="00513084">
        <w:rPr>
          <w:rFonts w:ascii="Times New Roman" w:hAnsi="Times New Roman" w:cs="Times New Roman"/>
          <w:sz w:val="24"/>
          <w:szCs w:val="24"/>
          <w:lang w:val="ro-RO"/>
        </w:rPr>
        <w:t xml:space="preserve">. </w:t>
      </w:r>
      <w:r w:rsidR="00A8091F">
        <w:rPr>
          <w:rFonts w:ascii="Times New Roman" w:hAnsi="Times New Roman" w:cs="Times New Roman"/>
          <w:sz w:val="24"/>
          <w:szCs w:val="24"/>
          <w:lang w:val="ro-RO"/>
        </w:rPr>
        <w:t>Luca A</w:t>
      </w:r>
      <w:r w:rsidR="00513084">
        <w:rPr>
          <w:rFonts w:ascii="Times New Roman" w:hAnsi="Times New Roman" w:cs="Times New Roman"/>
          <w:sz w:val="24"/>
          <w:szCs w:val="24"/>
          <w:lang w:val="ro-RO"/>
        </w:rPr>
        <w:t>., dr.,</w:t>
      </w:r>
      <w:r w:rsidR="00CA34F7">
        <w:rPr>
          <w:rFonts w:ascii="Times New Roman" w:hAnsi="Times New Roman" w:cs="Times New Roman"/>
          <w:sz w:val="24"/>
          <w:szCs w:val="24"/>
          <w:lang w:val="ro-RO"/>
        </w:rPr>
        <w:t xml:space="preserve"> lector universitar</w:t>
      </w:r>
      <w:r w:rsidR="00513084">
        <w:rPr>
          <w:rFonts w:ascii="Times New Roman" w:hAnsi="Times New Roman" w:cs="Times New Roman"/>
          <w:sz w:val="24"/>
          <w:szCs w:val="24"/>
          <w:lang w:val="ro-RO"/>
        </w:rPr>
        <w:t xml:space="preserve">, </w:t>
      </w:r>
      <w:r w:rsidR="00513084">
        <w:rPr>
          <w:rFonts w:ascii="Times New Roman" w:hAnsi="Times New Roman" w:cs="Times New Roman"/>
          <w:color w:val="000000" w:themeColor="text1"/>
          <w:sz w:val="24"/>
          <w:szCs w:val="24"/>
          <w:shd w:val="clear" w:color="auto" w:fill="FFFFFF"/>
          <w:lang w:val="ro-RO"/>
        </w:rPr>
        <w:t xml:space="preserve">departamentul </w:t>
      </w:r>
      <w:r>
        <w:rPr>
          <w:rFonts w:ascii="Times New Roman" w:hAnsi="Times New Roman" w:cs="Times New Roman"/>
          <w:sz w:val="24"/>
          <w:szCs w:val="24"/>
          <w:lang w:val="ro-RO"/>
        </w:rPr>
        <w:t>C</w:t>
      </w:r>
      <w:r w:rsidRPr="001A12E0">
        <w:rPr>
          <w:rFonts w:ascii="Times New Roman" w:hAnsi="Times New Roman" w:cs="Times New Roman"/>
          <w:sz w:val="24"/>
          <w:szCs w:val="24"/>
          <w:lang w:val="ro-RO"/>
        </w:rPr>
        <w:t>ultura fizică, psihopedagogie</w:t>
      </w:r>
      <w:r>
        <w:rPr>
          <w:rFonts w:ascii="Times New Roman" w:hAnsi="Times New Roman" w:cs="Times New Roman"/>
          <w:sz w:val="24"/>
          <w:szCs w:val="24"/>
          <w:lang w:val="ro-RO"/>
        </w:rPr>
        <w:t>,</w:t>
      </w:r>
      <w:r w:rsidRPr="001A12E0">
        <w:rPr>
          <w:rFonts w:ascii="Times New Roman" w:hAnsi="Times New Roman" w:cs="Times New Roman"/>
          <w:sz w:val="24"/>
          <w:szCs w:val="24"/>
          <w:lang w:val="ro-RO"/>
        </w:rPr>
        <w:t xml:space="preserve"> </w:t>
      </w:r>
      <w:r>
        <w:rPr>
          <w:rFonts w:ascii="Times New Roman" w:hAnsi="Times New Roman" w:cs="Times New Roman"/>
          <w:sz w:val="24"/>
          <w:szCs w:val="24"/>
          <w:lang w:val="ro-RO"/>
        </w:rPr>
        <w:t>management</w:t>
      </w:r>
      <w:r w:rsidRPr="001A12E0">
        <w:rPr>
          <w:rFonts w:ascii="Times New Roman" w:hAnsi="Times New Roman" w:cs="Times New Roman"/>
          <w:sz w:val="24"/>
          <w:szCs w:val="24"/>
          <w:lang w:val="ro-RO"/>
        </w:rPr>
        <w:t xml:space="preserve"> și limbi moderne</w:t>
      </w:r>
      <w:r>
        <w:rPr>
          <w:rFonts w:ascii="Times New Roman" w:hAnsi="Times New Roman" w:cs="Times New Roman"/>
          <w:sz w:val="24"/>
          <w:szCs w:val="24"/>
          <w:lang w:val="ro-RO"/>
        </w:rPr>
        <w:t>.</w:t>
      </w:r>
    </w:p>
    <w:p w:rsidR="00513084" w:rsidRDefault="00C92C73" w:rsidP="00513084">
      <w:pPr>
        <w:tabs>
          <w:tab w:val="left" w:pos="5130"/>
        </w:tabs>
        <w:spacing w:after="0" w:line="36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12</w:t>
      </w:r>
      <w:r w:rsidR="00513084">
        <w:rPr>
          <w:rFonts w:ascii="Times New Roman" w:hAnsi="Times New Roman" w:cs="Times New Roman"/>
          <w:sz w:val="24"/>
          <w:szCs w:val="24"/>
          <w:lang w:val="ro-RO"/>
        </w:rPr>
        <w:t>. Tăbîrță V., dr., conf. univ., departamentul Jocuri sportive.</w:t>
      </w:r>
    </w:p>
    <w:p w:rsidR="00513084" w:rsidRDefault="00C92C73" w:rsidP="00513084">
      <w:pPr>
        <w:tabs>
          <w:tab w:val="left" w:pos="5130"/>
        </w:tabs>
        <w:spacing w:after="0" w:line="36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13</w:t>
      </w:r>
      <w:r w:rsidR="00513084">
        <w:rPr>
          <w:rFonts w:ascii="Times New Roman" w:hAnsi="Times New Roman" w:cs="Times New Roman"/>
          <w:sz w:val="24"/>
          <w:szCs w:val="24"/>
          <w:lang w:val="ro-RO"/>
        </w:rPr>
        <w:t>. Conohova T., dr., conf. univ., departamentul Jocuri sportive.</w:t>
      </w:r>
    </w:p>
    <w:p w:rsidR="00513084" w:rsidRDefault="00C92C73" w:rsidP="00513084">
      <w:pPr>
        <w:tabs>
          <w:tab w:val="left" w:pos="5130"/>
        </w:tabs>
        <w:spacing w:after="0" w:line="36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14</w:t>
      </w:r>
      <w:r w:rsidR="00513084">
        <w:rPr>
          <w:rFonts w:ascii="Times New Roman" w:hAnsi="Times New Roman" w:cs="Times New Roman"/>
          <w:sz w:val="24"/>
          <w:szCs w:val="24"/>
          <w:lang w:val="ro-RO"/>
        </w:rPr>
        <w:t>.Craijdan O., dr., conf. univ., departamentul Sporturi de lupte și gimnastica.</w:t>
      </w:r>
    </w:p>
    <w:p w:rsidR="00513084" w:rsidRDefault="00C92C73" w:rsidP="00513084">
      <w:pPr>
        <w:tabs>
          <w:tab w:val="left" w:pos="5130"/>
        </w:tabs>
        <w:spacing w:after="0" w:line="36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15</w:t>
      </w:r>
      <w:r w:rsidR="00513084">
        <w:rPr>
          <w:rFonts w:ascii="Times New Roman" w:hAnsi="Times New Roman" w:cs="Times New Roman"/>
          <w:sz w:val="24"/>
          <w:szCs w:val="24"/>
          <w:lang w:val="ro-RO"/>
        </w:rPr>
        <w:t>. Moga C., dr., conf. univ., departamentul Sporturi de lupte și gimnastica.</w:t>
      </w:r>
    </w:p>
    <w:p w:rsidR="00513084" w:rsidRDefault="00C92C73" w:rsidP="00513084">
      <w:pPr>
        <w:tabs>
          <w:tab w:val="left" w:pos="5130"/>
        </w:tabs>
        <w:spacing w:after="0" w:line="36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16</w:t>
      </w:r>
      <w:r w:rsidR="00513084">
        <w:rPr>
          <w:rFonts w:ascii="Times New Roman" w:hAnsi="Times New Roman" w:cs="Times New Roman"/>
          <w:sz w:val="24"/>
          <w:szCs w:val="24"/>
          <w:lang w:val="ro-RO"/>
        </w:rPr>
        <w:t>. Polevaia-Secăreanu A., dr., conf. univ., departamentul Sporturi de lupte și gimnastica.</w:t>
      </w:r>
    </w:p>
    <w:p w:rsidR="00513084" w:rsidRDefault="00C92C73" w:rsidP="00513084">
      <w:pPr>
        <w:tabs>
          <w:tab w:val="left" w:pos="5130"/>
        </w:tabs>
        <w:spacing w:after="0" w:line="36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17</w:t>
      </w:r>
      <w:r w:rsidR="00513084">
        <w:rPr>
          <w:rFonts w:ascii="Times New Roman" w:hAnsi="Times New Roman" w:cs="Times New Roman"/>
          <w:sz w:val="24"/>
          <w:szCs w:val="24"/>
          <w:lang w:val="ro-RO"/>
        </w:rPr>
        <w:t>. Busuioc Serghei., dr., prof. univ., departamentul Sporturi de lupte și gimnastica.</w:t>
      </w:r>
    </w:p>
    <w:p w:rsidR="00513084" w:rsidRDefault="00513084" w:rsidP="00513084">
      <w:pPr>
        <w:tabs>
          <w:tab w:val="left" w:pos="5130"/>
        </w:tabs>
        <w:spacing w:after="0" w:line="36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00C92C73">
        <w:rPr>
          <w:rFonts w:ascii="Times New Roman" w:hAnsi="Times New Roman" w:cs="Times New Roman"/>
          <w:sz w:val="24"/>
          <w:szCs w:val="24"/>
          <w:lang w:val="ro-RO"/>
        </w:rPr>
        <w:t>8</w:t>
      </w:r>
      <w:r>
        <w:rPr>
          <w:rFonts w:ascii="Times New Roman" w:hAnsi="Times New Roman" w:cs="Times New Roman"/>
          <w:sz w:val="24"/>
          <w:szCs w:val="24"/>
          <w:lang w:val="ro-RO"/>
        </w:rPr>
        <w:t>.</w:t>
      </w:r>
      <w:r w:rsidR="00D4407D">
        <w:rPr>
          <w:rFonts w:ascii="Times New Roman" w:hAnsi="Times New Roman" w:cs="Times New Roman"/>
          <w:sz w:val="24"/>
          <w:szCs w:val="24"/>
          <w:lang w:val="ro-RO"/>
        </w:rPr>
        <w:t>Stanchevici</w:t>
      </w:r>
      <w:r w:rsidR="00920BA4">
        <w:rPr>
          <w:rFonts w:ascii="Times New Roman" w:hAnsi="Times New Roman" w:cs="Times New Roman"/>
          <w:sz w:val="24"/>
          <w:szCs w:val="24"/>
          <w:lang w:val="ro-RO"/>
        </w:rPr>
        <w:t xml:space="preserve"> V., studenta anului I., grupa 2</w:t>
      </w:r>
      <w:r w:rsidR="00D4407D">
        <w:rPr>
          <w:rFonts w:ascii="Times New Roman" w:hAnsi="Times New Roman" w:cs="Times New Roman"/>
          <w:sz w:val="24"/>
          <w:szCs w:val="24"/>
          <w:lang w:val="ro-RO"/>
        </w:rPr>
        <w:t>03 EF.</w:t>
      </w:r>
    </w:p>
    <w:p w:rsidR="00513084" w:rsidRDefault="00C92C73" w:rsidP="00513084">
      <w:pPr>
        <w:tabs>
          <w:tab w:val="left" w:pos="5130"/>
        </w:tabs>
        <w:spacing w:after="0" w:line="36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19</w:t>
      </w:r>
      <w:r w:rsidR="00513084">
        <w:rPr>
          <w:rFonts w:ascii="Times New Roman" w:hAnsi="Times New Roman" w:cs="Times New Roman"/>
          <w:sz w:val="24"/>
          <w:szCs w:val="24"/>
          <w:lang w:val="ro-RO"/>
        </w:rPr>
        <w:t>.</w:t>
      </w:r>
      <w:r w:rsidR="00D4407D">
        <w:rPr>
          <w:rFonts w:ascii="Times New Roman" w:hAnsi="Times New Roman" w:cs="Times New Roman"/>
          <w:sz w:val="24"/>
          <w:szCs w:val="24"/>
          <w:lang w:val="ro-RO"/>
        </w:rPr>
        <w:t>Mihailov M.,</w:t>
      </w:r>
      <w:r w:rsidR="00920BA4">
        <w:rPr>
          <w:rFonts w:ascii="Times New Roman" w:hAnsi="Times New Roman" w:cs="Times New Roman"/>
          <w:sz w:val="24"/>
          <w:szCs w:val="24"/>
          <w:lang w:val="ro-RO"/>
        </w:rPr>
        <w:t xml:space="preserve"> studentul anului II., grupa 302</w:t>
      </w:r>
      <w:r w:rsidR="00D4407D">
        <w:rPr>
          <w:rFonts w:ascii="Times New Roman" w:hAnsi="Times New Roman" w:cs="Times New Roman"/>
          <w:sz w:val="24"/>
          <w:szCs w:val="24"/>
          <w:lang w:val="ro-RO"/>
        </w:rPr>
        <w:t xml:space="preserve"> EF.</w:t>
      </w:r>
    </w:p>
    <w:p w:rsidR="00D4407D" w:rsidRDefault="00C92C73" w:rsidP="00513084">
      <w:pPr>
        <w:tabs>
          <w:tab w:val="left" w:pos="5130"/>
        </w:tabs>
        <w:spacing w:after="0" w:line="36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20</w:t>
      </w:r>
      <w:r w:rsidR="00D4407D">
        <w:rPr>
          <w:rFonts w:ascii="Times New Roman" w:hAnsi="Times New Roman" w:cs="Times New Roman"/>
          <w:sz w:val="24"/>
          <w:szCs w:val="24"/>
          <w:lang w:val="ro-RO"/>
        </w:rPr>
        <w:t>. Agarici C</w:t>
      </w:r>
      <w:r w:rsidR="00920BA4">
        <w:rPr>
          <w:rFonts w:ascii="Times New Roman" w:hAnsi="Times New Roman" w:cs="Times New Roman"/>
          <w:sz w:val="24"/>
          <w:szCs w:val="24"/>
          <w:lang w:val="ro-RO"/>
        </w:rPr>
        <w:t>., studenta anului II, grupa 303</w:t>
      </w:r>
      <w:r w:rsidR="00D4407D">
        <w:rPr>
          <w:rFonts w:ascii="Times New Roman" w:hAnsi="Times New Roman" w:cs="Times New Roman"/>
          <w:sz w:val="24"/>
          <w:szCs w:val="24"/>
          <w:lang w:val="ro-RO"/>
        </w:rPr>
        <w:t xml:space="preserve"> FPR.</w:t>
      </w:r>
    </w:p>
    <w:p w:rsidR="00D4407D" w:rsidRPr="00C847BB" w:rsidRDefault="00C92C73" w:rsidP="00513084">
      <w:pPr>
        <w:tabs>
          <w:tab w:val="left" w:pos="5130"/>
        </w:tabs>
        <w:spacing w:after="0" w:line="360" w:lineRule="auto"/>
        <w:ind w:firstLine="567"/>
        <w:jc w:val="both"/>
        <w:rPr>
          <w:rFonts w:ascii="Times New Roman" w:hAnsi="Times New Roman" w:cs="Times New Roman"/>
          <w:color w:val="000000" w:themeColor="text1"/>
          <w:sz w:val="24"/>
          <w:szCs w:val="24"/>
          <w:lang w:val="ro-RO"/>
        </w:rPr>
      </w:pPr>
      <w:r>
        <w:rPr>
          <w:rFonts w:ascii="Times New Roman" w:hAnsi="Times New Roman" w:cs="Times New Roman"/>
          <w:sz w:val="24"/>
          <w:szCs w:val="24"/>
          <w:lang w:val="ro-RO"/>
        </w:rPr>
        <w:t>21</w:t>
      </w:r>
      <w:r w:rsidR="00D4407D">
        <w:rPr>
          <w:rFonts w:ascii="Times New Roman" w:hAnsi="Times New Roman" w:cs="Times New Roman"/>
          <w:sz w:val="24"/>
          <w:szCs w:val="24"/>
          <w:lang w:val="ro-RO"/>
        </w:rPr>
        <w:t xml:space="preserve">. </w:t>
      </w:r>
      <w:r w:rsidR="00920BA4" w:rsidRPr="00C847BB">
        <w:rPr>
          <w:rFonts w:ascii="Times New Roman" w:hAnsi="Times New Roman" w:cs="Times New Roman"/>
          <w:color w:val="000000" w:themeColor="text1"/>
          <w:sz w:val="24"/>
          <w:szCs w:val="24"/>
          <w:lang w:val="ro-RO"/>
        </w:rPr>
        <w:t>Mîndru A., studenta anului I, grupa 1</w:t>
      </w:r>
      <w:r w:rsidR="00D4407D" w:rsidRPr="00C847BB">
        <w:rPr>
          <w:rFonts w:ascii="Times New Roman" w:hAnsi="Times New Roman" w:cs="Times New Roman"/>
          <w:color w:val="000000" w:themeColor="text1"/>
          <w:sz w:val="24"/>
          <w:szCs w:val="24"/>
          <w:lang w:val="ro-RO"/>
        </w:rPr>
        <w:t>01 AS.</w:t>
      </w:r>
    </w:p>
    <w:p w:rsidR="00C92C73" w:rsidRDefault="00C92C73" w:rsidP="00977976">
      <w:pPr>
        <w:tabs>
          <w:tab w:val="left" w:pos="5130"/>
        </w:tabs>
        <w:spacing w:after="0" w:line="360" w:lineRule="auto"/>
        <w:jc w:val="center"/>
        <w:rPr>
          <w:rFonts w:ascii="Times New Roman" w:hAnsi="Times New Roman" w:cs="Times New Roman"/>
          <w:b/>
          <w:color w:val="000000" w:themeColor="text1"/>
          <w:sz w:val="24"/>
          <w:szCs w:val="24"/>
          <w:shd w:val="clear" w:color="auto" w:fill="FFFFFF"/>
          <w:lang w:val="ro-RO"/>
        </w:rPr>
      </w:pPr>
    </w:p>
    <w:p w:rsidR="00C92C73" w:rsidRDefault="00C92C73" w:rsidP="00977976">
      <w:pPr>
        <w:tabs>
          <w:tab w:val="left" w:pos="5130"/>
        </w:tabs>
        <w:spacing w:after="0" w:line="360" w:lineRule="auto"/>
        <w:jc w:val="center"/>
        <w:rPr>
          <w:rFonts w:ascii="Times New Roman" w:hAnsi="Times New Roman" w:cs="Times New Roman"/>
          <w:b/>
          <w:color w:val="000000" w:themeColor="text1"/>
          <w:sz w:val="24"/>
          <w:szCs w:val="24"/>
          <w:shd w:val="clear" w:color="auto" w:fill="FFFFFF"/>
          <w:lang w:val="ro-RO"/>
        </w:rPr>
      </w:pPr>
    </w:p>
    <w:p w:rsidR="00C92C73" w:rsidRDefault="00C92C73" w:rsidP="00977976">
      <w:pPr>
        <w:tabs>
          <w:tab w:val="left" w:pos="5130"/>
        </w:tabs>
        <w:spacing w:after="0" w:line="360" w:lineRule="auto"/>
        <w:jc w:val="center"/>
        <w:rPr>
          <w:rFonts w:ascii="Times New Roman" w:hAnsi="Times New Roman" w:cs="Times New Roman"/>
          <w:b/>
          <w:color w:val="000000" w:themeColor="text1"/>
          <w:sz w:val="24"/>
          <w:szCs w:val="24"/>
          <w:shd w:val="clear" w:color="auto" w:fill="FFFFFF"/>
          <w:lang w:val="ro-RO"/>
        </w:rPr>
      </w:pPr>
    </w:p>
    <w:p w:rsidR="00CE751E" w:rsidRPr="003E6BF4" w:rsidRDefault="00CE751E" w:rsidP="003E6BF4">
      <w:pPr>
        <w:rPr>
          <w:rFonts w:ascii="Times New Roman" w:hAnsi="Times New Roman" w:cs="Times New Roman"/>
          <w:sz w:val="24"/>
          <w:szCs w:val="24"/>
          <w:lang w:val="ro-RO"/>
        </w:rPr>
        <w:sectPr w:rsidR="00CE751E" w:rsidRPr="003E6BF4" w:rsidSect="00500ACB">
          <w:pgSz w:w="11906" w:h="16838"/>
          <w:pgMar w:top="1134" w:right="851" w:bottom="1134" w:left="1701" w:header="709" w:footer="709" w:gutter="0"/>
          <w:cols w:space="708"/>
          <w:docGrid w:linePitch="360"/>
        </w:sectPr>
      </w:pPr>
    </w:p>
    <w:tbl>
      <w:tblPr>
        <w:tblpPr w:leftFromText="180" w:rightFromText="180" w:vertAnchor="page" w:horzAnchor="margin" w:tblpY="1426"/>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2977"/>
        <w:gridCol w:w="3828"/>
        <w:gridCol w:w="1842"/>
        <w:gridCol w:w="1985"/>
        <w:gridCol w:w="1559"/>
        <w:gridCol w:w="1843"/>
      </w:tblGrid>
      <w:tr w:rsidR="004A1E91" w:rsidRPr="004C41A5" w:rsidTr="004A1E91">
        <w:trPr>
          <w:trHeight w:val="416"/>
        </w:trPr>
        <w:tc>
          <w:tcPr>
            <w:tcW w:w="14709" w:type="dxa"/>
            <w:gridSpan w:val="7"/>
            <w:tcBorders>
              <w:right w:val="single" w:sz="4" w:space="0" w:color="auto"/>
            </w:tcBorders>
          </w:tcPr>
          <w:p w:rsidR="004A1E91" w:rsidRPr="00A55E12" w:rsidRDefault="00C22339" w:rsidP="00A55E12">
            <w:pPr>
              <w:tabs>
                <w:tab w:val="left" w:pos="2880"/>
              </w:tabs>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lastRenderedPageBreak/>
              <w:t>IV</w:t>
            </w:r>
            <w:r w:rsidR="004A1E91" w:rsidRPr="00A55E12">
              <w:rPr>
                <w:rFonts w:ascii="Times New Roman" w:hAnsi="Times New Roman" w:cs="Times New Roman"/>
                <w:b/>
                <w:sz w:val="24"/>
                <w:szCs w:val="24"/>
                <w:lang w:val="ro-RO"/>
              </w:rPr>
              <w:t>. OBIECTIVELE FACULTĂȚII</w:t>
            </w:r>
          </w:p>
          <w:p w:rsidR="004A1E91" w:rsidRPr="00A55E12" w:rsidRDefault="004A1E91" w:rsidP="00A55E12">
            <w:pPr>
              <w:spacing w:after="0" w:line="240" w:lineRule="auto"/>
              <w:jc w:val="center"/>
              <w:rPr>
                <w:rFonts w:ascii="Times New Roman" w:hAnsi="Times New Roman" w:cs="Times New Roman"/>
                <w:b/>
                <w:sz w:val="24"/>
                <w:szCs w:val="24"/>
                <w:lang w:val="ro-RO"/>
              </w:rPr>
            </w:pPr>
          </w:p>
        </w:tc>
      </w:tr>
      <w:tr w:rsidR="003E6BF4" w:rsidRPr="004C41A5" w:rsidTr="004A1E91">
        <w:trPr>
          <w:trHeight w:val="416"/>
        </w:trPr>
        <w:tc>
          <w:tcPr>
            <w:tcW w:w="675" w:type="dxa"/>
            <w:tcBorders>
              <w:right w:val="single" w:sz="4" w:space="0" w:color="auto"/>
            </w:tcBorders>
          </w:tcPr>
          <w:p w:rsidR="003E6BF4" w:rsidRPr="00A55E12" w:rsidRDefault="003E6BF4" w:rsidP="00A55E12">
            <w:pPr>
              <w:spacing w:after="0" w:line="240" w:lineRule="auto"/>
              <w:jc w:val="center"/>
              <w:rPr>
                <w:rFonts w:ascii="Times New Roman" w:hAnsi="Times New Roman" w:cs="Times New Roman"/>
                <w:b/>
                <w:sz w:val="24"/>
                <w:szCs w:val="24"/>
                <w:lang w:val="ro-RO"/>
              </w:rPr>
            </w:pPr>
            <w:r w:rsidRPr="00A55E12">
              <w:rPr>
                <w:rFonts w:ascii="Times New Roman" w:hAnsi="Times New Roman" w:cs="Times New Roman"/>
                <w:b/>
                <w:sz w:val="24"/>
                <w:szCs w:val="24"/>
                <w:lang w:val="ro-RO"/>
              </w:rPr>
              <w:t>Nr.</w:t>
            </w:r>
          </w:p>
          <w:p w:rsidR="003E6BF4" w:rsidRPr="00A55E12" w:rsidRDefault="003E6BF4" w:rsidP="00A55E12">
            <w:pPr>
              <w:spacing w:after="0" w:line="240" w:lineRule="auto"/>
              <w:jc w:val="center"/>
              <w:rPr>
                <w:rFonts w:ascii="Times New Roman" w:hAnsi="Times New Roman" w:cs="Times New Roman"/>
                <w:b/>
                <w:sz w:val="24"/>
                <w:szCs w:val="24"/>
                <w:lang w:val="ro-RO"/>
              </w:rPr>
            </w:pPr>
            <w:r w:rsidRPr="00A55E12">
              <w:rPr>
                <w:rFonts w:ascii="Times New Roman" w:hAnsi="Times New Roman" w:cs="Times New Roman"/>
                <w:b/>
                <w:sz w:val="24"/>
                <w:szCs w:val="24"/>
                <w:lang w:val="ro-RO"/>
              </w:rPr>
              <w:t>crt.</w:t>
            </w:r>
          </w:p>
        </w:tc>
        <w:tc>
          <w:tcPr>
            <w:tcW w:w="2977" w:type="dxa"/>
            <w:tcBorders>
              <w:right w:val="single" w:sz="4" w:space="0" w:color="auto"/>
            </w:tcBorders>
          </w:tcPr>
          <w:p w:rsidR="003E6BF4" w:rsidRPr="00A55E12" w:rsidRDefault="004A1E91" w:rsidP="00A55E12">
            <w:pPr>
              <w:spacing w:after="0" w:line="240" w:lineRule="auto"/>
              <w:jc w:val="center"/>
              <w:rPr>
                <w:rFonts w:ascii="Times New Roman" w:hAnsi="Times New Roman" w:cs="Times New Roman"/>
                <w:b/>
                <w:sz w:val="24"/>
                <w:szCs w:val="24"/>
                <w:lang w:val="ro-RO"/>
              </w:rPr>
            </w:pPr>
            <w:r w:rsidRPr="00A55E12">
              <w:rPr>
                <w:rFonts w:ascii="Times New Roman" w:hAnsi="Times New Roman" w:cs="Times New Roman"/>
                <w:b/>
                <w:sz w:val="24"/>
                <w:szCs w:val="24"/>
                <w:lang w:val="ro-RO"/>
              </w:rPr>
              <w:t>Obiectiv strategic din politica în domeniul calităţii</w:t>
            </w:r>
          </w:p>
        </w:tc>
        <w:tc>
          <w:tcPr>
            <w:tcW w:w="3828" w:type="dxa"/>
            <w:tcBorders>
              <w:left w:val="single" w:sz="4" w:space="0" w:color="auto"/>
              <w:right w:val="single" w:sz="4" w:space="0" w:color="auto"/>
            </w:tcBorders>
          </w:tcPr>
          <w:p w:rsidR="003E6BF4" w:rsidRPr="00A55E12" w:rsidRDefault="003E6BF4" w:rsidP="00A55E12">
            <w:pPr>
              <w:spacing w:after="0" w:line="240" w:lineRule="auto"/>
              <w:jc w:val="center"/>
              <w:rPr>
                <w:rFonts w:ascii="Times New Roman" w:hAnsi="Times New Roman" w:cs="Times New Roman"/>
                <w:b/>
                <w:sz w:val="24"/>
                <w:szCs w:val="24"/>
                <w:lang w:val="ro-RO"/>
              </w:rPr>
            </w:pPr>
            <w:r w:rsidRPr="00A55E12">
              <w:rPr>
                <w:rFonts w:ascii="Times New Roman" w:hAnsi="Times New Roman" w:cs="Times New Roman"/>
                <w:b/>
                <w:sz w:val="24"/>
                <w:szCs w:val="24"/>
                <w:lang w:val="ro-RO"/>
              </w:rPr>
              <w:t>Măsuri/activități</w:t>
            </w:r>
          </w:p>
        </w:tc>
        <w:tc>
          <w:tcPr>
            <w:tcW w:w="1842" w:type="dxa"/>
            <w:tcBorders>
              <w:left w:val="single" w:sz="4" w:space="0" w:color="auto"/>
              <w:right w:val="single" w:sz="4" w:space="0" w:color="auto"/>
            </w:tcBorders>
          </w:tcPr>
          <w:p w:rsidR="003E6BF4" w:rsidRPr="00A55E12" w:rsidRDefault="003E6BF4" w:rsidP="00A55E12">
            <w:pPr>
              <w:spacing w:after="0" w:line="240" w:lineRule="auto"/>
              <w:jc w:val="center"/>
              <w:rPr>
                <w:rFonts w:ascii="Times New Roman" w:hAnsi="Times New Roman" w:cs="Times New Roman"/>
                <w:b/>
                <w:sz w:val="24"/>
                <w:szCs w:val="24"/>
                <w:lang w:val="ro-RO"/>
              </w:rPr>
            </w:pPr>
            <w:r w:rsidRPr="00A55E12">
              <w:rPr>
                <w:rFonts w:ascii="Times New Roman" w:hAnsi="Times New Roman" w:cs="Times New Roman"/>
                <w:b/>
                <w:sz w:val="24"/>
                <w:szCs w:val="24"/>
                <w:lang w:val="ro-RO"/>
              </w:rPr>
              <w:t>Termen</w:t>
            </w:r>
          </w:p>
        </w:tc>
        <w:tc>
          <w:tcPr>
            <w:tcW w:w="1985" w:type="dxa"/>
            <w:tcBorders>
              <w:left w:val="single" w:sz="4" w:space="0" w:color="auto"/>
              <w:right w:val="single" w:sz="4" w:space="0" w:color="auto"/>
            </w:tcBorders>
          </w:tcPr>
          <w:p w:rsidR="003E6BF4" w:rsidRPr="00A55E12" w:rsidRDefault="003E6BF4" w:rsidP="00A55E12">
            <w:pPr>
              <w:spacing w:after="0" w:line="240" w:lineRule="auto"/>
              <w:jc w:val="center"/>
              <w:rPr>
                <w:rFonts w:ascii="Times New Roman" w:hAnsi="Times New Roman" w:cs="Times New Roman"/>
                <w:b/>
                <w:sz w:val="24"/>
                <w:szCs w:val="24"/>
                <w:lang w:val="ro-RO"/>
              </w:rPr>
            </w:pPr>
            <w:r w:rsidRPr="00A55E12">
              <w:rPr>
                <w:rFonts w:ascii="Times New Roman" w:hAnsi="Times New Roman" w:cs="Times New Roman"/>
                <w:b/>
                <w:sz w:val="24"/>
                <w:szCs w:val="24"/>
                <w:lang w:val="ro-RO"/>
              </w:rPr>
              <w:t>Responsabil</w:t>
            </w:r>
          </w:p>
        </w:tc>
        <w:tc>
          <w:tcPr>
            <w:tcW w:w="1559" w:type="dxa"/>
            <w:tcBorders>
              <w:left w:val="single" w:sz="4" w:space="0" w:color="auto"/>
              <w:right w:val="single" w:sz="4" w:space="0" w:color="auto"/>
            </w:tcBorders>
          </w:tcPr>
          <w:p w:rsidR="003E6BF4" w:rsidRPr="00A55E12" w:rsidRDefault="003E6BF4" w:rsidP="00A55E12">
            <w:pPr>
              <w:spacing w:after="0" w:line="240" w:lineRule="auto"/>
              <w:jc w:val="center"/>
              <w:rPr>
                <w:rFonts w:ascii="Times New Roman" w:hAnsi="Times New Roman" w:cs="Times New Roman"/>
                <w:b/>
                <w:sz w:val="24"/>
                <w:szCs w:val="24"/>
                <w:lang w:val="ro-RO"/>
              </w:rPr>
            </w:pPr>
            <w:r w:rsidRPr="00A55E12">
              <w:rPr>
                <w:rFonts w:ascii="Times New Roman" w:hAnsi="Times New Roman" w:cs="Times New Roman"/>
                <w:b/>
                <w:sz w:val="24"/>
                <w:szCs w:val="24"/>
                <w:lang w:val="ro-RO"/>
              </w:rPr>
              <w:t>Resurse</w:t>
            </w:r>
          </w:p>
        </w:tc>
        <w:tc>
          <w:tcPr>
            <w:tcW w:w="1843" w:type="dxa"/>
            <w:tcBorders>
              <w:left w:val="single" w:sz="4" w:space="0" w:color="auto"/>
              <w:right w:val="single" w:sz="4" w:space="0" w:color="auto"/>
            </w:tcBorders>
          </w:tcPr>
          <w:p w:rsidR="003E6BF4" w:rsidRPr="00A55E12" w:rsidRDefault="003E6BF4" w:rsidP="00A55E12">
            <w:pPr>
              <w:spacing w:after="0" w:line="240" w:lineRule="auto"/>
              <w:jc w:val="center"/>
              <w:rPr>
                <w:rFonts w:ascii="Times New Roman" w:hAnsi="Times New Roman" w:cs="Times New Roman"/>
                <w:b/>
                <w:sz w:val="24"/>
                <w:szCs w:val="24"/>
                <w:lang w:val="ro-RO"/>
              </w:rPr>
            </w:pPr>
            <w:r w:rsidRPr="00A55E12">
              <w:rPr>
                <w:rFonts w:ascii="Times New Roman" w:hAnsi="Times New Roman" w:cs="Times New Roman"/>
                <w:b/>
                <w:sz w:val="24"/>
                <w:szCs w:val="24"/>
                <w:lang w:val="ro-RO"/>
              </w:rPr>
              <w:t>Indicatori măsurabili</w:t>
            </w:r>
          </w:p>
        </w:tc>
      </w:tr>
      <w:tr w:rsidR="003E6BF4" w:rsidRPr="005B42D3" w:rsidTr="00650B35">
        <w:trPr>
          <w:trHeight w:val="699"/>
        </w:trPr>
        <w:tc>
          <w:tcPr>
            <w:tcW w:w="675" w:type="dxa"/>
            <w:tcBorders>
              <w:right w:val="single" w:sz="4" w:space="0" w:color="auto"/>
            </w:tcBorders>
          </w:tcPr>
          <w:p w:rsidR="003E6BF4" w:rsidRPr="00A55E12" w:rsidRDefault="003E6BF4" w:rsidP="00A55E12">
            <w:pPr>
              <w:pStyle w:val="a9"/>
              <w:numPr>
                <w:ilvl w:val="0"/>
                <w:numId w:val="13"/>
              </w:numPr>
              <w:tabs>
                <w:tab w:val="left" w:pos="284"/>
              </w:tabs>
              <w:spacing w:after="0" w:line="240" w:lineRule="auto"/>
              <w:ind w:left="-567" w:firstLine="567"/>
              <w:jc w:val="center"/>
              <w:rPr>
                <w:rFonts w:ascii="Times New Roman" w:hAnsi="Times New Roman" w:cs="Times New Roman"/>
                <w:b/>
                <w:sz w:val="24"/>
                <w:szCs w:val="24"/>
              </w:rPr>
            </w:pPr>
          </w:p>
        </w:tc>
        <w:tc>
          <w:tcPr>
            <w:tcW w:w="2977" w:type="dxa"/>
            <w:tcBorders>
              <w:right w:val="single" w:sz="4" w:space="0" w:color="auto"/>
            </w:tcBorders>
          </w:tcPr>
          <w:p w:rsidR="003E6BF4" w:rsidRPr="00A55E12" w:rsidRDefault="003E6BF4" w:rsidP="00A55E12">
            <w:pPr>
              <w:tabs>
                <w:tab w:val="left" w:pos="284"/>
              </w:tabs>
              <w:spacing w:after="0" w:line="240" w:lineRule="auto"/>
              <w:jc w:val="both"/>
              <w:rPr>
                <w:rFonts w:ascii="Times New Roman" w:hAnsi="Times New Roman" w:cs="Times New Roman"/>
                <w:b/>
                <w:sz w:val="24"/>
                <w:szCs w:val="24"/>
              </w:rPr>
            </w:pPr>
          </w:p>
          <w:p w:rsidR="003E6BF4" w:rsidRPr="00A55E12" w:rsidRDefault="004A1E91" w:rsidP="00A55E12">
            <w:pPr>
              <w:tabs>
                <w:tab w:val="left" w:pos="284"/>
              </w:tabs>
              <w:spacing w:after="0" w:line="240" w:lineRule="auto"/>
              <w:jc w:val="both"/>
              <w:rPr>
                <w:rFonts w:ascii="Times New Roman" w:hAnsi="Times New Roman" w:cs="Times New Roman"/>
                <w:b/>
                <w:color w:val="000000" w:themeColor="text1"/>
                <w:sz w:val="24"/>
                <w:szCs w:val="24"/>
                <w:lang w:val="ro-RO"/>
              </w:rPr>
            </w:pPr>
            <w:r w:rsidRPr="00A55E12">
              <w:rPr>
                <w:rFonts w:ascii="Times New Roman" w:hAnsi="Times New Roman" w:cs="Times New Roman"/>
                <w:b/>
                <w:sz w:val="24"/>
                <w:szCs w:val="24"/>
                <w:lang w:val="ro-RO"/>
              </w:rPr>
              <w:t>Asigurarea eficientă a m</w:t>
            </w:r>
            <w:r w:rsidR="003E6BF4" w:rsidRPr="00A55E12">
              <w:rPr>
                <w:rFonts w:ascii="Times New Roman" w:hAnsi="Times New Roman" w:cs="Times New Roman"/>
                <w:b/>
                <w:sz w:val="24"/>
                <w:szCs w:val="24"/>
                <w:lang w:val="ro-RO"/>
              </w:rPr>
              <w:t>anagemen</w:t>
            </w:r>
            <w:r w:rsidRPr="00A55E12">
              <w:rPr>
                <w:rFonts w:ascii="Times New Roman" w:hAnsi="Times New Roman" w:cs="Times New Roman"/>
                <w:b/>
                <w:sz w:val="24"/>
                <w:szCs w:val="24"/>
                <w:lang w:val="ro-RO"/>
              </w:rPr>
              <w:t>tului</w:t>
            </w:r>
            <w:r w:rsidR="003E6BF4" w:rsidRPr="00A55E12">
              <w:rPr>
                <w:rFonts w:ascii="Times New Roman" w:hAnsi="Times New Roman" w:cs="Times New Roman"/>
                <w:b/>
                <w:sz w:val="24"/>
                <w:szCs w:val="24"/>
                <w:lang w:val="ro-RO"/>
              </w:rPr>
              <w:t xml:space="preserve"> academic al Facultății</w:t>
            </w:r>
          </w:p>
        </w:tc>
        <w:tc>
          <w:tcPr>
            <w:tcW w:w="3828" w:type="dxa"/>
            <w:tcBorders>
              <w:left w:val="single" w:sz="4" w:space="0" w:color="auto"/>
              <w:right w:val="single" w:sz="4" w:space="0" w:color="auto"/>
            </w:tcBorders>
          </w:tcPr>
          <w:p w:rsidR="003E6BF4" w:rsidRPr="00A55E12" w:rsidRDefault="003E6BF4" w:rsidP="00A55E12">
            <w:pPr>
              <w:tabs>
                <w:tab w:val="left" w:pos="712"/>
                <w:tab w:val="left" w:pos="854"/>
              </w:tabs>
              <w:spacing w:after="0" w:line="240" w:lineRule="auto"/>
              <w:ind w:firstLine="573"/>
              <w:jc w:val="both"/>
              <w:rPr>
                <w:rFonts w:ascii="Times New Roman" w:hAnsi="Times New Roman" w:cs="Times New Roman"/>
                <w:color w:val="000000" w:themeColor="text1"/>
                <w:sz w:val="24"/>
                <w:szCs w:val="24"/>
                <w:lang w:val="ro-RO"/>
              </w:rPr>
            </w:pPr>
          </w:p>
          <w:p w:rsidR="003E6BF4" w:rsidRPr="00473704" w:rsidRDefault="003E6BF4" w:rsidP="00473704">
            <w:pPr>
              <w:numPr>
                <w:ilvl w:val="0"/>
                <w:numId w:val="6"/>
              </w:numPr>
              <w:tabs>
                <w:tab w:val="left" w:pos="317"/>
              </w:tabs>
              <w:spacing w:after="0" w:line="240" w:lineRule="auto"/>
              <w:ind w:left="317" w:hanging="283"/>
              <w:jc w:val="both"/>
              <w:rPr>
                <w:rFonts w:ascii="Times New Roman" w:hAnsi="Times New Roman" w:cs="Times New Roman"/>
                <w:sz w:val="24"/>
                <w:szCs w:val="24"/>
                <w:lang w:val="ro-RO"/>
              </w:rPr>
            </w:pPr>
            <w:r w:rsidRPr="00473704">
              <w:rPr>
                <w:rFonts w:ascii="Times New Roman" w:hAnsi="Times New Roman" w:cs="Times New Roman"/>
                <w:sz w:val="24"/>
                <w:szCs w:val="24"/>
                <w:lang w:val="ro-RO"/>
              </w:rPr>
              <w:t xml:space="preserve">  Evaluarea și aprobarea curriculumurilor modernizate la disciplinele predate de către </w:t>
            </w:r>
            <w:r w:rsidR="00473704" w:rsidRPr="00473704">
              <w:rPr>
                <w:rFonts w:ascii="Times New Roman" w:hAnsi="Times New Roman" w:cs="Times New Roman"/>
                <w:sz w:val="24"/>
                <w:szCs w:val="24"/>
                <w:lang w:val="ro-RO"/>
              </w:rPr>
              <w:t>departamentele</w:t>
            </w:r>
            <w:r w:rsidRPr="00473704">
              <w:rPr>
                <w:rFonts w:ascii="Times New Roman" w:hAnsi="Times New Roman" w:cs="Times New Roman"/>
                <w:sz w:val="24"/>
                <w:szCs w:val="24"/>
                <w:lang w:val="ro-RO"/>
              </w:rPr>
              <w:t xml:space="preserve">: </w:t>
            </w:r>
            <w:r w:rsidR="00473704" w:rsidRPr="00473704">
              <w:rPr>
                <w:rFonts w:ascii="Times New Roman" w:hAnsi="Times New Roman" w:cs="Times New Roman"/>
                <w:sz w:val="24"/>
                <w:szCs w:val="24"/>
                <w:lang w:val="ro-RO"/>
              </w:rPr>
              <w:t>cultura fizică, management, psihopedagogie și limbi moderne, jocuri sportive, sporturi de lupte și gimnastica</w:t>
            </w:r>
            <w:r w:rsidRPr="00473704">
              <w:rPr>
                <w:rFonts w:ascii="Times New Roman" w:hAnsi="Times New Roman" w:cs="Times New Roman"/>
                <w:sz w:val="24"/>
                <w:szCs w:val="24"/>
                <w:lang w:val="ro-RO"/>
              </w:rPr>
              <w:t>, raportate la sistemele naţionale şi internaţionale, acreditate în raport cu legislaţia în vigoare;</w:t>
            </w:r>
          </w:p>
          <w:p w:rsidR="003E6BF4" w:rsidRPr="00A55E12" w:rsidRDefault="003E6BF4" w:rsidP="00A55E12">
            <w:pPr>
              <w:spacing w:after="0" w:line="240" w:lineRule="auto"/>
              <w:jc w:val="both"/>
              <w:rPr>
                <w:rFonts w:ascii="Times New Roman" w:hAnsi="Times New Roman" w:cs="Times New Roman"/>
                <w:sz w:val="24"/>
                <w:szCs w:val="24"/>
                <w:lang w:val="ro-RO"/>
              </w:rPr>
            </w:pPr>
          </w:p>
          <w:p w:rsidR="003E6BF4" w:rsidRPr="00A55E12" w:rsidRDefault="003E6BF4" w:rsidP="00A55E12">
            <w:pPr>
              <w:numPr>
                <w:ilvl w:val="0"/>
                <w:numId w:val="6"/>
              </w:numPr>
              <w:spacing w:after="0" w:line="240" w:lineRule="auto"/>
              <w:ind w:left="317" w:hanging="283"/>
              <w:jc w:val="both"/>
              <w:rPr>
                <w:rFonts w:ascii="Times New Roman" w:hAnsi="Times New Roman" w:cs="Times New Roman"/>
                <w:sz w:val="24"/>
                <w:szCs w:val="24"/>
                <w:lang w:val="ro-RO"/>
              </w:rPr>
            </w:pPr>
            <w:r w:rsidRPr="00A55E12">
              <w:rPr>
                <w:rFonts w:ascii="Times New Roman" w:hAnsi="Times New Roman" w:cs="Times New Roman"/>
                <w:sz w:val="24"/>
                <w:szCs w:val="24"/>
                <w:lang w:val="ro-RO"/>
              </w:rPr>
              <w:t xml:space="preserve">  Evaluare procesului de cercetare științifică în corespundere cu cerințele externe și acreditării  (Participarea la seminarele şi şedinţele de informare online cu privire la evaluarea externă a programelor de studii);</w:t>
            </w:r>
          </w:p>
          <w:p w:rsidR="003E6BF4" w:rsidRPr="00A55E12" w:rsidRDefault="003E6BF4" w:rsidP="00A55E12">
            <w:pPr>
              <w:spacing w:after="0" w:line="240" w:lineRule="auto"/>
              <w:jc w:val="both"/>
              <w:rPr>
                <w:rFonts w:ascii="Times New Roman" w:hAnsi="Times New Roman" w:cs="Times New Roman"/>
                <w:sz w:val="24"/>
                <w:szCs w:val="24"/>
                <w:lang w:val="ro-RO"/>
              </w:rPr>
            </w:pPr>
          </w:p>
          <w:p w:rsidR="003E6BF4" w:rsidRPr="00A55E12" w:rsidRDefault="003E6BF4" w:rsidP="00A55E12">
            <w:pPr>
              <w:pStyle w:val="a9"/>
              <w:numPr>
                <w:ilvl w:val="0"/>
                <w:numId w:val="6"/>
              </w:numPr>
              <w:tabs>
                <w:tab w:val="left" w:pos="317"/>
              </w:tabs>
              <w:spacing w:after="0" w:line="240" w:lineRule="auto"/>
              <w:ind w:left="317" w:hanging="283"/>
              <w:jc w:val="both"/>
              <w:rPr>
                <w:rFonts w:ascii="Times New Roman" w:hAnsi="Times New Roman" w:cs="Times New Roman"/>
                <w:sz w:val="24"/>
                <w:szCs w:val="24"/>
                <w:lang w:val="ro-RO"/>
              </w:rPr>
            </w:pPr>
            <w:r w:rsidRPr="00A55E12">
              <w:rPr>
                <w:rFonts w:ascii="Times New Roman" w:hAnsi="Times New Roman" w:cs="Times New Roman"/>
                <w:sz w:val="24"/>
                <w:szCs w:val="24"/>
                <w:lang w:val="ro-RO"/>
              </w:rPr>
              <w:t xml:space="preserve">Evaluarea și Monitorizarea procesului de dezvoltare a programelor de licență, masterat a </w:t>
            </w:r>
            <w:r w:rsidR="00473704" w:rsidRPr="00473704">
              <w:rPr>
                <w:rFonts w:ascii="Times New Roman" w:hAnsi="Times New Roman" w:cs="Times New Roman"/>
                <w:sz w:val="24"/>
                <w:szCs w:val="24"/>
                <w:lang w:val="ro-RO"/>
              </w:rPr>
              <w:t xml:space="preserve"> departamentel</w:t>
            </w:r>
            <w:r w:rsidR="00473704">
              <w:rPr>
                <w:rFonts w:ascii="Times New Roman" w:hAnsi="Times New Roman" w:cs="Times New Roman"/>
                <w:sz w:val="24"/>
                <w:szCs w:val="24"/>
                <w:lang w:val="ro-RO"/>
              </w:rPr>
              <w:t>or</w:t>
            </w:r>
            <w:r w:rsidR="00473704" w:rsidRPr="00473704">
              <w:rPr>
                <w:rFonts w:ascii="Times New Roman" w:hAnsi="Times New Roman" w:cs="Times New Roman"/>
                <w:sz w:val="24"/>
                <w:szCs w:val="24"/>
                <w:lang w:val="ro-RO"/>
              </w:rPr>
              <w:t>: cultura fizică, management, psihopedagogie și limbi moderne, jocuri sportive, sporturi de lupte și gimnastica</w:t>
            </w:r>
            <w:r w:rsidRPr="00A55E12">
              <w:rPr>
                <w:rFonts w:ascii="Times New Roman" w:hAnsi="Times New Roman" w:cs="Times New Roman"/>
                <w:sz w:val="24"/>
                <w:szCs w:val="24"/>
                <w:lang w:val="ro-RO"/>
              </w:rPr>
              <w:t>.</w:t>
            </w:r>
          </w:p>
          <w:p w:rsidR="003E6BF4" w:rsidRPr="00A55E12" w:rsidRDefault="003E6BF4" w:rsidP="00A55E12">
            <w:pPr>
              <w:pStyle w:val="a9"/>
              <w:spacing w:after="0" w:line="240" w:lineRule="auto"/>
              <w:rPr>
                <w:rFonts w:ascii="Times New Roman" w:hAnsi="Times New Roman" w:cs="Times New Roman"/>
                <w:sz w:val="24"/>
                <w:szCs w:val="24"/>
                <w:lang w:val="ro-RO"/>
              </w:rPr>
            </w:pPr>
          </w:p>
          <w:p w:rsidR="003E6BF4" w:rsidRPr="00A55E12" w:rsidRDefault="003E6BF4" w:rsidP="00A55E12">
            <w:pPr>
              <w:pStyle w:val="a9"/>
              <w:numPr>
                <w:ilvl w:val="0"/>
                <w:numId w:val="6"/>
              </w:numPr>
              <w:tabs>
                <w:tab w:val="left" w:pos="317"/>
              </w:tabs>
              <w:spacing w:after="0" w:line="240" w:lineRule="auto"/>
              <w:ind w:left="317" w:hanging="283"/>
              <w:jc w:val="both"/>
              <w:rPr>
                <w:rFonts w:ascii="Times New Roman" w:hAnsi="Times New Roman" w:cs="Times New Roman"/>
                <w:sz w:val="24"/>
                <w:szCs w:val="24"/>
                <w:lang w:val="ro-RO"/>
              </w:rPr>
            </w:pPr>
            <w:r w:rsidRPr="00A55E12">
              <w:rPr>
                <w:rFonts w:ascii="Times New Roman" w:hAnsi="Times New Roman" w:cs="Times New Roman"/>
                <w:color w:val="000000" w:themeColor="text1"/>
                <w:sz w:val="24"/>
                <w:szCs w:val="24"/>
                <w:lang w:val="es-PE"/>
              </w:rPr>
              <w:t xml:space="preserve">Elaborarea raportului privind monitorizarea, asigurarea şi evaluarea calităţii tuturor programelor de studii ofertate de </w:t>
            </w:r>
            <w:r w:rsidR="00473704">
              <w:rPr>
                <w:rFonts w:ascii="Times New Roman" w:hAnsi="Times New Roman" w:cs="Times New Roman"/>
                <w:color w:val="000000" w:themeColor="text1"/>
                <w:sz w:val="24"/>
                <w:szCs w:val="24"/>
                <w:lang w:val="es-PE"/>
              </w:rPr>
              <w:t>departamentele</w:t>
            </w:r>
            <w:r w:rsidRPr="00A55E12">
              <w:rPr>
                <w:rFonts w:ascii="Times New Roman" w:hAnsi="Times New Roman" w:cs="Times New Roman"/>
                <w:color w:val="000000" w:themeColor="text1"/>
                <w:sz w:val="24"/>
                <w:szCs w:val="24"/>
                <w:lang w:val="es-PE"/>
              </w:rPr>
              <w:t xml:space="preserve"> pendinte facultății.</w:t>
            </w:r>
          </w:p>
          <w:p w:rsidR="003E6BF4" w:rsidRPr="00A55E12" w:rsidRDefault="003E6BF4" w:rsidP="00A55E12">
            <w:pPr>
              <w:tabs>
                <w:tab w:val="left" w:pos="712"/>
                <w:tab w:val="left" w:pos="854"/>
              </w:tabs>
              <w:spacing w:after="0" w:line="240" w:lineRule="auto"/>
              <w:ind w:left="220"/>
              <w:jc w:val="both"/>
              <w:rPr>
                <w:rFonts w:ascii="Times New Roman" w:hAnsi="Times New Roman" w:cs="Times New Roman"/>
                <w:color w:val="000000" w:themeColor="text1"/>
                <w:sz w:val="24"/>
                <w:szCs w:val="24"/>
                <w:lang w:val="es-PE"/>
              </w:rPr>
            </w:pPr>
          </w:p>
          <w:p w:rsidR="003E6BF4" w:rsidRPr="00A55E12" w:rsidRDefault="003E6BF4" w:rsidP="00A55E12">
            <w:pPr>
              <w:pStyle w:val="a9"/>
              <w:numPr>
                <w:ilvl w:val="0"/>
                <w:numId w:val="6"/>
              </w:numPr>
              <w:tabs>
                <w:tab w:val="left" w:pos="317"/>
                <w:tab w:val="left" w:pos="618"/>
                <w:tab w:val="left" w:pos="1560"/>
              </w:tabs>
              <w:spacing w:after="0" w:line="240" w:lineRule="auto"/>
              <w:ind w:left="317" w:hanging="97"/>
              <w:jc w:val="both"/>
              <w:rPr>
                <w:rFonts w:ascii="Times New Roman" w:hAnsi="Times New Roman" w:cs="Times New Roman"/>
                <w:sz w:val="24"/>
                <w:szCs w:val="24"/>
                <w:lang w:val="ro-RO"/>
              </w:rPr>
            </w:pPr>
            <w:r w:rsidRPr="00A55E12">
              <w:rPr>
                <w:rFonts w:ascii="Times New Roman" w:hAnsi="Times New Roman" w:cs="Times New Roman"/>
                <w:sz w:val="24"/>
                <w:szCs w:val="24"/>
                <w:lang w:val="ro-RO"/>
              </w:rPr>
              <w:t>Actualizarea şi corelarea planului de calitate al Facultății conform cerinţelor U.S.E.F.S. (politica de calitate, strategia managementului calităţii şi planul operaţional al calităţii).</w:t>
            </w:r>
          </w:p>
          <w:p w:rsidR="003E6BF4" w:rsidRPr="00A55E12" w:rsidRDefault="003E6BF4" w:rsidP="00A55E12">
            <w:pPr>
              <w:pStyle w:val="a9"/>
              <w:tabs>
                <w:tab w:val="left" w:pos="317"/>
                <w:tab w:val="left" w:pos="618"/>
              </w:tabs>
              <w:spacing w:after="0" w:line="240" w:lineRule="auto"/>
              <w:ind w:left="317" w:hanging="97"/>
              <w:rPr>
                <w:rFonts w:ascii="Times New Roman" w:hAnsi="Times New Roman" w:cs="Times New Roman"/>
                <w:sz w:val="24"/>
                <w:szCs w:val="24"/>
                <w:lang w:val="ro-RO"/>
              </w:rPr>
            </w:pPr>
          </w:p>
          <w:p w:rsidR="003E6BF4" w:rsidRPr="00A55E12" w:rsidRDefault="003E6BF4" w:rsidP="00A55E12">
            <w:pPr>
              <w:pStyle w:val="a9"/>
              <w:numPr>
                <w:ilvl w:val="0"/>
                <w:numId w:val="6"/>
              </w:numPr>
              <w:tabs>
                <w:tab w:val="left" w:pos="317"/>
                <w:tab w:val="left" w:pos="618"/>
                <w:tab w:val="left" w:pos="1560"/>
              </w:tabs>
              <w:spacing w:after="0" w:line="240" w:lineRule="auto"/>
              <w:ind w:left="317" w:hanging="97"/>
              <w:jc w:val="both"/>
              <w:rPr>
                <w:rFonts w:ascii="Times New Roman" w:hAnsi="Times New Roman" w:cs="Times New Roman"/>
                <w:sz w:val="24"/>
                <w:szCs w:val="24"/>
                <w:lang w:val="ro-RO"/>
              </w:rPr>
            </w:pPr>
            <w:r w:rsidRPr="00A55E12">
              <w:rPr>
                <w:rFonts w:ascii="Times New Roman" w:hAnsi="Times New Roman" w:cs="Times New Roman"/>
                <w:sz w:val="24"/>
                <w:szCs w:val="24"/>
                <w:lang w:val="ro-RO"/>
              </w:rPr>
              <w:t>Adaptarea permanentă a standardelor de calitate în cadrul Facultății.</w:t>
            </w:r>
          </w:p>
          <w:p w:rsidR="003E6BF4" w:rsidRPr="00A55E12" w:rsidRDefault="003E6BF4" w:rsidP="00A55E12">
            <w:pPr>
              <w:pStyle w:val="a9"/>
              <w:spacing w:after="0" w:line="240" w:lineRule="auto"/>
              <w:rPr>
                <w:rFonts w:ascii="Times New Roman" w:hAnsi="Times New Roman" w:cs="Times New Roman"/>
                <w:sz w:val="24"/>
                <w:szCs w:val="24"/>
                <w:lang w:val="es-PE"/>
              </w:rPr>
            </w:pPr>
          </w:p>
          <w:p w:rsidR="003E6BF4" w:rsidRPr="00A55E12" w:rsidRDefault="003E6BF4" w:rsidP="00A55E12">
            <w:pPr>
              <w:pStyle w:val="a9"/>
              <w:numPr>
                <w:ilvl w:val="0"/>
                <w:numId w:val="6"/>
              </w:numPr>
              <w:tabs>
                <w:tab w:val="left" w:pos="317"/>
                <w:tab w:val="left" w:pos="618"/>
                <w:tab w:val="left" w:pos="1560"/>
              </w:tabs>
              <w:spacing w:after="0" w:line="240" w:lineRule="auto"/>
              <w:ind w:left="317" w:hanging="97"/>
              <w:jc w:val="both"/>
              <w:rPr>
                <w:rFonts w:ascii="Times New Roman" w:hAnsi="Times New Roman" w:cs="Times New Roman"/>
                <w:sz w:val="24"/>
                <w:szCs w:val="24"/>
                <w:lang w:val="ro-RO"/>
              </w:rPr>
            </w:pPr>
            <w:r w:rsidRPr="00A55E12">
              <w:rPr>
                <w:rFonts w:ascii="Times New Roman" w:hAnsi="Times New Roman" w:cs="Times New Roman"/>
                <w:sz w:val="24"/>
                <w:szCs w:val="24"/>
                <w:lang w:val="es-PE"/>
              </w:rPr>
              <w:t>Realizarea auto-evaluării programului de asigurare a cali</w:t>
            </w:r>
            <w:r w:rsidR="00A8091F">
              <w:rPr>
                <w:rFonts w:ascii="Times New Roman" w:hAnsi="Times New Roman" w:cs="Times New Roman"/>
                <w:sz w:val="24"/>
                <w:szCs w:val="24"/>
                <w:lang w:val="es-PE"/>
              </w:rPr>
              <w:t>tăţii pentru anul de studii 2022-2023</w:t>
            </w:r>
            <w:r w:rsidRPr="00A55E12">
              <w:rPr>
                <w:rFonts w:ascii="Times New Roman" w:hAnsi="Times New Roman" w:cs="Times New Roman"/>
                <w:sz w:val="24"/>
                <w:szCs w:val="24"/>
                <w:lang w:val="es-PE"/>
              </w:rPr>
              <w:t xml:space="preserve"> şi elaborarea proiectului planului de asigurare a cali</w:t>
            </w:r>
            <w:r w:rsidR="00A8091F">
              <w:rPr>
                <w:rFonts w:ascii="Times New Roman" w:hAnsi="Times New Roman" w:cs="Times New Roman"/>
                <w:sz w:val="24"/>
                <w:szCs w:val="24"/>
                <w:lang w:val="es-PE"/>
              </w:rPr>
              <w:t>tăţii pentru anul de studii 2023-2024</w:t>
            </w:r>
            <w:r w:rsidRPr="00A55E12">
              <w:rPr>
                <w:rFonts w:ascii="Times New Roman" w:hAnsi="Times New Roman" w:cs="Times New Roman"/>
                <w:sz w:val="24"/>
                <w:szCs w:val="24"/>
                <w:lang w:val="es-PE"/>
              </w:rPr>
              <w:t>.</w:t>
            </w:r>
          </w:p>
          <w:p w:rsidR="003E6BF4" w:rsidRPr="00A55E12" w:rsidRDefault="003E6BF4" w:rsidP="00A55E12">
            <w:pPr>
              <w:pStyle w:val="a9"/>
              <w:spacing w:after="0" w:line="240" w:lineRule="auto"/>
              <w:rPr>
                <w:rFonts w:ascii="Times New Roman" w:hAnsi="Times New Roman" w:cs="Times New Roman"/>
                <w:b/>
                <w:sz w:val="24"/>
                <w:szCs w:val="24"/>
                <w:lang w:val="ro-RO"/>
              </w:rPr>
            </w:pPr>
          </w:p>
          <w:p w:rsidR="003E6BF4" w:rsidRPr="00A55E12" w:rsidRDefault="003E6BF4" w:rsidP="00A55E12">
            <w:pPr>
              <w:pStyle w:val="a9"/>
              <w:numPr>
                <w:ilvl w:val="0"/>
                <w:numId w:val="15"/>
              </w:numPr>
              <w:tabs>
                <w:tab w:val="left" w:pos="317"/>
                <w:tab w:val="left" w:pos="459"/>
              </w:tabs>
              <w:spacing w:after="0" w:line="240" w:lineRule="auto"/>
              <w:ind w:left="317" w:hanging="283"/>
              <w:jc w:val="both"/>
              <w:rPr>
                <w:rFonts w:ascii="Times New Roman" w:hAnsi="Times New Roman" w:cs="Times New Roman"/>
                <w:b/>
                <w:sz w:val="24"/>
                <w:szCs w:val="24"/>
                <w:lang w:val="ro-RO"/>
              </w:rPr>
            </w:pPr>
            <w:r w:rsidRPr="003D0946">
              <w:rPr>
                <w:rFonts w:ascii="Times New Roman" w:hAnsi="Times New Roman" w:cs="Times New Roman"/>
                <w:sz w:val="24"/>
                <w:szCs w:val="24"/>
                <w:lang w:val="ro-RO"/>
              </w:rPr>
              <w:t xml:space="preserve">Implicarea angajatorilor în îmbunătățirea programelor de studii asigurate de facultate, prin aplicarea chestionarului privind  calitatea procesului actual de </w:t>
            </w:r>
            <w:r w:rsidRPr="003D0946">
              <w:rPr>
                <w:rFonts w:ascii="Times New Roman" w:hAnsi="Times New Roman" w:cs="Times New Roman"/>
                <w:sz w:val="24"/>
                <w:szCs w:val="24"/>
                <w:lang w:val="ro-RO"/>
              </w:rPr>
              <w:lastRenderedPageBreak/>
              <w:t>formare a specialiştilor în domeniul de profil şi inserţia acestora pe piaţa muncii.</w:t>
            </w:r>
          </w:p>
        </w:tc>
        <w:tc>
          <w:tcPr>
            <w:tcW w:w="1842" w:type="dxa"/>
            <w:tcBorders>
              <w:left w:val="single" w:sz="4" w:space="0" w:color="auto"/>
              <w:right w:val="single" w:sz="4" w:space="0" w:color="auto"/>
            </w:tcBorders>
          </w:tcPr>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A8091F" w:rsidP="00A55E12">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August </w:t>
            </w:r>
          </w:p>
          <w:p w:rsidR="003E6BF4" w:rsidRPr="00A55E12" w:rsidRDefault="00A8091F" w:rsidP="00A55E12">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2023</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473704">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Permanent</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Permanent</w:t>
            </w: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A8091F" w:rsidP="00A55E12">
            <w:pPr>
              <w:spacing w:after="0" w:line="240" w:lineRule="auto"/>
              <w:jc w:val="cente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Mai 2024</w:t>
            </w: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A8091F" w:rsidP="00A55E12">
            <w:pPr>
              <w:spacing w:after="0" w:line="240" w:lineRule="auto"/>
              <w:jc w:val="cente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Septembrie 2023</w:t>
            </w: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Permanent</w:t>
            </w: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A8091F" w:rsidRDefault="00A8091F" w:rsidP="00A55E12">
            <w:pPr>
              <w:spacing w:after="0" w:line="240" w:lineRule="auto"/>
              <w:jc w:val="center"/>
              <w:rPr>
                <w:rFonts w:ascii="Times New Roman" w:hAnsi="Times New Roman" w:cs="Times New Roman"/>
                <w:color w:val="000000" w:themeColor="text1"/>
                <w:sz w:val="24"/>
                <w:szCs w:val="24"/>
                <w:lang w:val="ro-RO"/>
              </w:rPr>
            </w:pPr>
          </w:p>
          <w:p w:rsidR="00A8091F" w:rsidRDefault="00A8091F" w:rsidP="00A55E12">
            <w:pPr>
              <w:spacing w:after="0" w:line="240" w:lineRule="auto"/>
              <w:jc w:val="cente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Septembrie</w:t>
            </w:r>
          </w:p>
          <w:p w:rsidR="003E6BF4" w:rsidRPr="00A55E12" w:rsidRDefault="00A8091F" w:rsidP="00A55E12">
            <w:pPr>
              <w:spacing w:after="0" w:line="240" w:lineRule="auto"/>
              <w:jc w:val="cente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2023</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473704" w:rsidRDefault="00473704" w:rsidP="00A55E12">
            <w:pPr>
              <w:spacing w:after="0" w:line="240" w:lineRule="auto"/>
              <w:jc w:val="cente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Octombrie </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202</w:t>
            </w:r>
            <w:r w:rsidR="00A8091F">
              <w:rPr>
                <w:rFonts w:ascii="Times New Roman" w:hAnsi="Times New Roman" w:cs="Times New Roman"/>
                <w:color w:val="000000" w:themeColor="text1"/>
                <w:sz w:val="24"/>
                <w:szCs w:val="24"/>
                <w:lang w:val="ro-RO"/>
              </w:rPr>
              <w:t>3</w:t>
            </w:r>
          </w:p>
          <w:p w:rsidR="00473704"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 xml:space="preserve"> </w:t>
            </w:r>
            <w:r w:rsidR="00473704">
              <w:rPr>
                <w:rFonts w:ascii="Times New Roman" w:hAnsi="Times New Roman" w:cs="Times New Roman"/>
                <w:color w:val="000000" w:themeColor="text1"/>
                <w:sz w:val="24"/>
                <w:szCs w:val="24"/>
                <w:lang w:val="ro-RO"/>
              </w:rPr>
              <w:t>Martie</w:t>
            </w:r>
          </w:p>
          <w:p w:rsidR="003E6BF4" w:rsidRPr="00A55E12" w:rsidRDefault="00A8091F" w:rsidP="00650B35">
            <w:pPr>
              <w:spacing w:after="0" w:line="240" w:lineRule="auto"/>
              <w:jc w:val="cente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2024</w:t>
            </w: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tc>
        <w:tc>
          <w:tcPr>
            <w:tcW w:w="1985" w:type="dxa"/>
            <w:tcBorders>
              <w:left w:val="single" w:sz="4" w:space="0" w:color="auto"/>
              <w:right w:val="single" w:sz="4" w:space="0" w:color="auto"/>
            </w:tcBorders>
          </w:tcPr>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Comisia de asigurare a calității din cadrul facultății</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Comisia de asigurare a calității din cadrul facultății</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A8091F" w:rsidP="00A55E12">
            <w:pPr>
              <w:spacing w:after="0" w:line="240" w:lineRule="auto"/>
              <w:jc w:val="cente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Echipele de calitate din cadrul departamentelor.</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Comisia de asigurare a calității din cadrul facultății</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 xml:space="preserve">Șefii de </w:t>
            </w:r>
            <w:r w:rsidR="00650B35">
              <w:rPr>
                <w:rFonts w:ascii="Times New Roman" w:hAnsi="Times New Roman" w:cs="Times New Roman"/>
                <w:color w:val="000000" w:themeColor="text1"/>
                <w:sz w:val="24"/>
                <w:szCs w:val="24"/>
                <w:lang w:val="ro-RO"/>
              </w:rPr>
              <w:t>departamente</w:t>
            </w: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Decanul Facultății</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Decanul Facultății</w:t>
            </w:r>
          </w:p>
          <w:p w:rsidR="00A8091F" w:rsidRPr="00A55E12" w:rsidRDefault="00A8091F" w:rsidP="00A55E12">
            <w:pPr>
              <w:spacing w:after="0" w:line="240" w:lineRule="auto"/>
              <w:jc w:val="cente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Președintele Comisiei de asigurare a calității din cadrul facultății</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Decanul Facultății</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650B35">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Comisia de asigurare a calității</w:t>
            </w: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tc>
        <w:tc>
          <w:tcPr>
            <w:tcW w:w="1559" w:type="dxa"/>
            <w:tcBorders>
              <w:left w:val="single" w:sz="4" w:space="0" w:color="auto"/>
              <w:right w:val="single" w:sz="4" w:space="0" w:color="auto"/>
            </w:tcBorders>
          </w:tcPr>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 xml:space="preserve">Membrii titulari ai </w:t>
            </w:r>
            <w:r w:rsidR="00473704">
              <w:rPr>
                <w:rFonts w:ascii="Times New Roman" w:hAnsi="Times New Roman" w:cs="Times New Roman"/>
                <w:color w:val="000000" w:themeColor="text1"/>
                <w:sz w:val="24"/>
                <w:szCs w:val="24"/>
                <w:lang w:val="ro-RO"/>
              </w:rPr>
              <w:t>departamentelor</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 xml:space="preserve">Membrii titulari ai </w:t>
            </w:r>
            <w:r w:rsidR="00473704">
              <w:rPr>
                <w:rFonts w:ascii="Times New Roman" w:hAnsi="Times New Roman" w:cs="Times New Roman"/>
                <w:color w:val="000000" w:themeColor="text1"/>
                <w:sz w:val="24"/>
                <w:szCs w:val="24"/>
                <w:lang w:val="ro-RO"/>
              </w:rPr>
              <w:t>departamentelor</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 xml:space="preserve">Membrii titulari ai </w:t>
            </w:r>
            <w:r w:rsidR="00473704">
              <w:rPr>
                <w:rFonts w:ascii="Times New Roman" w:hAnsi="Times New Roman" w:cs="Times New Roman"/>
                <w:color w:val="000000" w:themeColor="text1"/>
                <w:sz w:val="24"/>
                <w:szCs w:val="24"/>
                <w:lang w:val="ro-RO"/>
              </w:rPr>
              <w:t>departamentelor</w:t>
            </w: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 xml:space="preserve">Resursa umană a </w:t>
            </w:r>
            <w:r w:rsidR="00650B35">
              <w:rPr>
                <w:rFonts w:ascii="Times New Roman" w:hAnsi="Times New Roman" w:cs="Times New Roman"/>
                <w:color w:val="000000" w:themeColor="text1"/>
                <w:sz w:val="24"/>
                <w:szCs w:val="24"/>
                <w:lang w:val="ro-RO"/>
              </w:rPr>
              <w:t>departamentelor</w:t>
            </w: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Comisia de asigurare a calității</w:t>
            </w: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Comisia de asigurare a calității</w:t>
            </w: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Comisia de asigurare a calității</w:t>
            </w: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Membrii comisiei de asigurare a calității</w:t>
            </w:r>
          </w:p>
        </w:tc>
        <w:tc>
          <w:tcPr>
            <w:tcW w:w="1843" w:type="dxa"/>
            <w:tcBorders>
              <w:left w:val="single" w:sz="4" w:space="0" w:color="auto"/>
              <w:right w:val="single" w:sz="4" w:space="0" w:color="auto"/>
            </w:tcBorders>
          </w:tcPr>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Numărul curriculumurilor aprobate</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Publicațiile și numărul de participări în activitățile respective</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Numărul de programe de licență și master</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 xml:space="preserve">Rapoartele prezentate de </w:t>
            </w:r>
            <w:r w:rsidR="00650B35">
              <w:rPr>
                <w:rFonts w:ascii="Times New Roman" w:hAnsi="Times New Roman" w:cs="Times New Roman"/>
                <w:color w:val="000000" w:themeColor="text1"/>
                <w:sz w:val="24"/>
                <w:szCs w:val="24"/>
                <w:lang w:val="ro-RO"/>
              </w:rPr>
              <w:t>departamente</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Planul de calitate al facultății</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3D0946" w:rsidRDefault="003E6BF4" w:rsidP="00A55E12">
            <w:pPr>
              <w:spacing w:after="0" w:line="240" w:lineRule="auto"/>
              <w:jc w:val="center"/>
              <w:rPr>
                <w:rFonts w:ascii="Times New Roman" w:hAnsi="Times New Roman" w:cs="Times New Roman"/>
                <w:color w:val="000000" w:themeColor="text1"/>
                <w:sz w:val="24"/>
                <w:szCs w:val="24"/>
                <w:lang w:val="fr-FR"/>
              </w:rPr>
            </w:pPr>
          </w:p>
          <w:p w:rsidR="003E6BF4" w:rsidRPr="003D0946" w:rsidRDefault="003E6BF4" w:rsidP="00A55E12">
            <w:pPr>
              <w:spacing w:after="0" w:line="240" w:lineRule="auto"/>
              <w:jc w:val="center"/>
              <w:rPr>
                <w:rFonts w:ascii="Times New Roman" w:hAnsi="Times New Roman" w:cs="Times New Roman"/>
                <w:color w:val="000000" w:themeColor="text1"/>
                <w:sz w:val="24"/>
                <w:szCs w:val="24"/>
                <w:lang w:val="fr-FR"/>
              </w:rPr>
            </w:pPr>
            <w:r w:rsidRPr="003D0946">
              <w:rPr>
                <w:rFonts w:ascii="Times New Roman" w:hAnsi="Times New Roman" w:cs="Times New Roman"/>
                <w:color w:val="000000" w:themeColor="text1"/>
                <w:sz w:val="24"/>
                <w:szCs w:val="24"/>
                <w:lang w:val="fr-FR"/>
              </w:rPr>
              <w:t>Numărul de standarde de calitate adaptate</w:t>
            </w:r>
          </w:p>
          <w:p w:rsidR="003E6BF4" w:rsidRPr="003D0946" w:rsidRDefault="003E6BF4" w:rsidP="00A55E12">
            <w:pPr>
              <w:spacing w:after="0" w:line="240" w:lineRule="auto"/>
              <w:jc w:val="center"/>
              <w:rPr>
                <w:rFonts w:ascii="Times New Roman" w:hAnsi="Times New Roman" w:cs="Times New Roman"/>
                <w:color w:val="000000" w:themeColor="text1"/>
                <w:sz w:val="24"/>
                <w:szCs w:val="24"/>
                <w:lang w:val="fr-FR"/>
              </w:rPr>
            </w:pPr>
          </w:p>
          <w:p w:rsidR="003E6BF4" w:rsidRPr="003D0946" w:rsidRDefault="003E6BF4" w:rsidP="00A55E12">
            <w:pPr>
              <w:spacing w:after="0" w:line="240" w:lineRule="auto"/>
              <w:jc w:val="center"/>
              <w:rPr>
                <w:rFonts w:ascii="Times New Roman" w:hAnsi="Times New Roman" w:cs="Times New Roman"/>
                <w:color w:val="000000" w:themeColor="text1"/>
                <w:sz w:val="24"/>
                <w:szCs w:val="24"/>
                <w:lang w:val="fr-FR"/>
              </w:rPr>
            </w:pPr>
          </w:p>
          <w:p w:rsidR="003E6BF4" w:rsidRPr="003D0946" w:rsidRDefault="003E6BF4" w:rsidP="00A55E12">
            <w:pPr>
              <w:spacing w:after="0" w:line="240" w:lineRule="auto"/>
              <w:jc w:val="center"/>
              <w:rPr>
                <w:rFonts w:ascii="Times New Roman" w:hAnsi="Times New Roman" w:cs="Times New Roman"/>
                <w:color w:val="000000" w:themeColor="text1"/>
                <w:sz w:val="24"/>
                <w:szCs w:val="24"/>
                <w:lang w:val="fr-FR"/>
              </w:rPr>
            </w:pPr>
          </w:p>
          <w:p w:rsidR="00650B35" w:rsidRDefault="00650B35" w:rsidP="00A55E12">
            <w:pPr>
              <w:spacing w:after="0" w:line="240" w:lineRule="auto"/>
              <w:rPr>
                <w:rFonts w:ascii="Times New Roman" w:hAnsi="Times New Roman" w:cs="Times New Roman"/>
                <w:color w:val="000000" w:themeColor="text1"/>
                <w:sz w:val="24"/>
                <w:szCs w:val="24"/>
                <w:lang w:val="fr-FR"/>
              </w:rPr>
            </w:pPr>
          </w:p>
          <w:p w:rsidR="00650B35" w:rsidRDefault="00650B35" w:rsidP="00A55E12">
            <w:pPr>
              <w:spacing w:after="0" w:line="240" w:lineRule="auto"/>
              <w:rPr>
                <w:rFonts w:ascii="Times New Roman" w:hAnsi="Times New Roman" w:cs="Times New Roman"/>
                <w:color w:val="000000" w:themeColor="text1"/>
                <w:sz w:val="24"/>
                <w:szCs w:val="24"/>
                <w:lang w:val="fr-FR"/>
              </w:rPr>
            </w:pPr>
          </w:p>
          <w:p w:rsidR="003E6BF4" w:rsidRPr="003D0946" w:rsidRDefault="003E6BF4" w:rsidP="00A55E12">
            <w:pPr>
              <w:spacing w:after="0" w:line="240" w:lineRule="auto"/>
              <w:rPr>
                <w:rFonts w:ascii="Times New Roman" w:hAnsi="Times New Roman" w:cs="Times New Roman"/>
                <w:color w:val="000000" w:themeColor="text1"/>
                <w:sz w:val="24"/>
                <w:szCs w:val="24"/>
                <w:lang w:val="fr-FR"/>
              </w:rPr>
            </w:pPr>
            <w:r w:rsidRPr="003D0946">
              <w:rPr>
                <w:rFonts w:ascii="Times New Roman" w:hAnsi="Times New Roman" w:cs="Times New Roman"/>
                <w:color w:val="000000" w:themeColor="text1"/>
                <w:sz w:val="24"/>
                <w:szCs w:val="24"/>
                <w:lang w:val="fr-FR"/>
              </w:rPr>
              <w:t>Acte normative interne</w:t>
            </w:r>
          </w:p>
          <w:p w:rsidR="003E6BF4" w:rsidRPr="003D0946" w:rsidRDefault="003E6BF4" w:rsidP="00A55E12">
            <w:pPr>
              <w:spacing w:after="0" w:line="240" w:lineRule="auto"/>
              <w:rPr>
                <w:rFonts w:ascii="Times New Roman" w:hAnsi="Times New Roman" w:cs="Times New Roman"/>
                <w:color w:val="000000" w:themeColor="text1"/>
                <w:sz w:val="24"/>
                <w:szCs w:val="24"/>
                <w:lang w:val="fr-FR"/>
              </w:rPr>
            </w:pPr>
          </w:p>
          <w:p w:rsidR="003E6BF4" w:rsidRPr="003D0946" w:rsidRDefault="003E6BF4" w:rsidP="00A55E12">
            <w:pPr>
              <w:spacing w:after="0" w:line="240" w:lineRule="auto"/>
              <w:rPr>
                <w:rFonts w:ascii="Times New Roman" w:hAnsi="Times New Roman" w:cs="Times New Roman"/>
                <w:color w:val="000000" w:themeColor="text1"/>
                <w:sz w:val="24"/>
                <w:szCs w:val="24"/>
                <w:lang w:val="fr-FR"/>
              </w:rPr>
            </w:pPr>
          </w:p>
          <w:p w:rsidR="003E6BF4" w:rsidRPr="003D0946" w:rsidRDefault="003E6BF4" w:rsidP="00A55E12">
            <w:pPr>
              <w:spacing w:after="0" w:line="240" w:lineRule="auto"/>
              <w:rPr>
                <w:rFonts w:ascii="Times New Roman" w:hAnsi="Times New Roman" w:cs="Times New Roman"/>
                <w:color w:val="000000" w:themeColor="text1"/>
                <w:sz w:val="24"/>
                <w:szCs w:val="24"/>
                <w:lang w:val="fr-FR"/>
              </w:rPr>
            </w:pPr>
          </w:p>
          <w:p w:rsidR="003E6BF4" w:rsidRPr="003D0946" w:rsidRDefault="003E6BF4" w:rsidP="00A55E12">
            <w:pPr>
              <w:spacing w:after="0" w:line="240" w:lineRule="auto"/>
              <w:rPr>
                <w:rFonts w:ascii="Times New Roman" w:hAnsi="Times New Roman" w:cs="Times New Roman"/>
                <w:color w:val="000000" w:themeColor="text1"/>
                <w:sz w:val="24"/>
                <w:szCs w:val="24"/>
                <w:lang w:val="fr-FR"/>
              </w:rPr>
            </w:pPr>
          </w:p>
          <w:p w:rsidR="003E6BF4" w:rsidRPr="00A55E12" w:rsidRDefault="003E6BF4" w:rsidP="00A55E12">
            <w:pPr>
              <w:spacing w:after="0" w:line="240" w:lineRule="auto"/>
              <w:rPr>
                <w:rFonts w:ascii="Times New Roman" w:hAnsi="Times New Roman" w:cs="Times New Roman"/>
                <w:color w:val="000000" w:themeColor="text1"/>
                <w:sz w:val="24"/>
                <w:szCs w:val="24"/>
                <w:lang w:val="en-US"/>
              </w:rPr>
            </w:pPr>
            <w:r w:rsidRPr="00A55E12">
              <w:rPr>
                <w:rFonts w:ascii="Times New Roman" w:hAnsi="Times New Roman" w:cs="Times New Roman"/>
                <w:color w:val="000000" w:themeColor="text1"/>
                <w:sz w:val="24"/>
                <w:szCs w:val="24"/>
                <w:lang w:val="en-US"/>
              </w:rPr>
              <w:t>Numărul de chestionare realizate</w:t>
            </w:r>
          </w:p>
          <w:p w:rsidR="003E6BF4" w:rsidRPr="00A55E12" w:rsidRDefault="003E6BF4" w:rsidP="00A55E12">
            <w:pPr>
              <w:spacing w:after="0" w:line="240" w:lineRule="auto"/>
              <w:rPr>
                <w:rFonts w:ascii="Times New Roman" w:hAnsi="Times New Roman" w:cs="Times New Roman"/>
                <w:color w:val="000000" w:themeColor="text1"/>
                <w:sz w:val="24"/>
                <w:szCs w:val="24"/>
                <w:lang w:val="en-US"/>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tc>
      </w:tr>
      <w:tr w:rsidR="003E6BF4" w:rsidRPr="005B42D3" w:rsidTr="004A1E91">
        <w:trPr>
          <w:trHeight w:val="4243"/>
        </w:trPr>
        <w:tc>
          <w:tcPr>
            <w:tcW w:w="675" w:type="dxa"/>
          </w:tcPr>
          <w:p w:rsidR="003E6BF4" w:rsidRPr="00A55E12" w:rsidRDefault="003E6BF4" w:rsidP="00A55E12">
            <w:pPr>
              <w:autoSpaceDE w:val="0"/>
              <w:autoSpaceDN w:val="0"/>
              <w:adjustRightInd w:val="0"/>
              <w:spacing w:after="0" w:line="240" w:lineRule="auto"/>
              <w:rPr>
                <w:rFonts w:ascii="Times New Roman" w:hAnsi="Times New Roman" w:cs="Times New Roman"/>
                <w:b/>
                <w:color w:val="000000" w:themeColor="text1"/>
                <w:sz w:val="24"/>
                <w:szCs w:val="24"/>
                <w:bdr w:val="none" w:sz="0" w:space="0" w:color="auto" w:frame="1"/>
                <w:lang w:val="ro-RO"/>
              </w:rPr>
            </w:pPr>
            <w:r w:rsidRPr="00A55E12">
              <w:rPr>
                <w:rFonts w:ascii="Times New Roman" w:hAnsi="Times New Roman" w:cs="Times New Roman"/>
                <w:b/>
                <w:color w:val="000000" w:themeColor="text1"/>
                <w:sz w:val="24"/>
                <w:szCs w:val="24"/>
                <w:bdr w:val="none" w:sz="0" w:space="0" w:color="auto" w:frame="1"/>
                <w:lang w:val="ro-RO"/>
              </w:rPr>
              <w:lastRenderedPageBreak/>
              <w:t>2.</w:t>
            </w:r>
          </w:p>
        </w:tc>
        <w:tc>
          <w:tcPr>
            <w:tcW w:w="2977" w:type="dxa"/>
          </w:tcPr>
          <w:p w:rsidR="003E6BF4" w:rsidRPr="00A55E12" w:rsidRDefault="003E6BF4" w:rsidP="00A55E12">
            <w:pPr>
              <w:autoSpaceDE w:val="0"/>
              <w:autoSpaceDN w:val="0"/>
              <w:adjustRightInd w:val="0"/>
              <w:spacing w:after="0" w:line="240" w:lineRule="auto"/>
              <w:ind w:firstLine="426"/>
              <w:jc w:val="both"/>
              <w:rPr>
                <w:rFonts w:ascii="Times New Roman" w:hAnsi="Times New Roman" w:cs="Times New Roman"/>
                <w:b/>
                <w:color w:val="FF0000"/>
                <w:sz w:val="24"/>
                <w:szCs w:val="24"/>
                <w:bdr w:val="none" w:sz="0" w:space="0" w:color="auto" w:frame="1"/>
                <w:lang w:val="en-US"/>
              </w:rPr>
            </w:pPr>
            <w:r w:rsidRPr="00A55E12">
              <w:rPr>
                <w:rFonts w:ascii="Times New Roman" w:hAnsi="Times New Roman" w:cs="Times New Roman"/>
                <w:b/>
                <w:color w:val="000000" w:themeColor="text1"/>
                <w:sz w:val="24"/>
                <w:szCs w:val="24"/>
                <w:lang w:val="ro-RO"/>
              </w:rPr>
              <w:t xml:space="preserve">Analiza şi evaluarea externă a programelor de studii licență și masterat conform standardelor de calitate </w:t>
            </w:r>
          </w:p>
        </w:tc>
        <w:tc>
          <w:tcPr>
            <w:tcW w:w="3828" w:type="dxa"/>
          </w:tcPr>
          <w:p w:rsidR="003E6BF4" w:rsidRPr="00A55E12" w:rsidRDefault="00BA08E9" w:rsidP="00A55E12">
            <w:pPr>
              <w:pStyle w:val="a9"/>
              <w:numPr>
                <w:ilvl w:val="0"/>
                <w:numId w:val="16"/>
              </w:numPr>
              <w:tabs>
                <w:tab w:val="left" w:pos="851"/>
                <w:tab w:val="left" w:pos="1418"/>
              </w:tabs>
              <w:spacing w:after="0" w:line="240" w:lineRule="auto"/>
              <w:ind w:left="317" w:hanging="283"/>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Pregătirea rapoartelor de autoevaluare pentru acreditarea programelor de studii asigurate de facultatea educație fizică și sport pentru ciclul I Licență și Ciclul II Masterat.</w:t>
            </w:r>
          </w:p>
          <w:p w:rsidR="003E6BF4" w:rsidRPr="00A55E12" w:rsidRDefault="003E6BF4" w:rsidP="00A55E12">
            <w:pPr>
              <w:tabs>
                <w:tab w:val="left" w:pos="851"/>
                <w:tab w:val="left" w:pos="1418"/>
              </w:tabs>
              <w:spacing w:after="0" w:line="240" w:lineRule="auto"/>
              <w:jc w:val="both"/>
              <w:rPr>
                <w:rFonts w:ascii="Times New Roman" w:eastAsia="Times New Roman" w:hAnsi="Times New Roman" w:cs="Times New Roman"/>
                <w:sz w:val="24"/>
                <w:szCs w:val="24"/>
                <w:lang w:val="ro-RO"/>
              </w:rPr>
            </w:pPr>
          </w:p>
          <w:p w:rsidR="003E6BF4" w:rsidRPr="00A55E12" w:rsidRDefault="003E6BF4" w:rsidP="00A55E12">
            <w:pPr>
              <w:pStyle w:val="a9"/>
              <w:numPr>
                <w:ilvl w:val="0"/>
                <w:numId w:val="16"/>
              </w:numPr>
              <w:tabs>
                <w:tab w:val="left" w:pos="851"/>
                <w:tab w:val="left" w:pos="1418"/>
              </w:tabs>
              <w:spacing w:after="0" w:line="240" w:lineRule="auto"/>
              <w:ind w:left="317" w:hanging="317"/>
              <w:jc w:val="both"/>
              <w:rPr>
                <w:rFonts w:ascii="Times New Roman" w:eastAsia="Times New Roman" w:hAnsi="Times New Roman" w:cs="Times New Roman"/>
                <w:sz w:val="24"/>
                <w:szCs w:val="24"/>
                <w:lang w:val="ro-RO"/>
              </w:rPr>
            </w:pPr>
            <w:r w:rsidRPr="00A55E12">
              <w:rPr>
                <w:rFonts w:ascii="Times New Roman" w:eastAsia="Times New Roman" w:hAnsi="Times New Roman" w:cs="Times New Roman"/>
                <w:color w:val="000000" w:themeColor="text1"/>
                <w:sz w:val="24"/>
                <w:szCs w:val="24"/>
                <w:lang w:val="ro-RO"/>
              </w:rPr>
              <w:t>Revizuirea și actualizarea planurilor de învățământ conform recomandărilor ANACEC, opiniilor beneficiarilor, angajatorilor și cerințelor pieții naționale și internaționale.</w:t>
            </w:r>
          </w:p>
        </w:tc>
        <w:tc>
          <w:tcPr>
            <w:tcW w:w="1842" w:type="dxa"/>
          </w:tcPr>
          <w:p w:rsidR="003E6BF4" w:rsidRPr="00A55E12" w:rsidRDefault="00A8091F" w:rsidP="00A55E12">
            <w:pPr>
              <w:spacing w:after="0" w:line="240" w:lineRule="auto"/>
              <w:jc w:val="cente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Octombrie</w:t>
            </w:r>
            <w:r w:rsidR="00BA08E9">
              <w:rPr>
                <w:rFonts w:ascii="Times New Roman" w:hAnsi="Times New Roman" w:cs="Times New Roman"/>
                <w:color w:val="000000" w:themeColor="text1"/>
                <w:sz w:val="24"/>
                <w:szCs w:val="24"/>
                <w:lang w:val="ro-RO"/>
              </w:rPr>
              <w:t xml:space="preserve"> </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202</w:t>
            </w:r>
            <w:r w:rsidR="00BA08E9">
              <w:rPr>
                <w:rFonts w:ascii="Times New Roman" w:hAnsi="Times New Roman" w:cs="Times New Roman"/>
                <w:color w:val="000000" w:themeColor="text1"/>
                <w:sz w:val="24"/>
                <w:szCs w:val="24"/>
                <w:lang w:val="ro-RO"/>
              </w:rPr>
              <w:t>3</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Mai</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202</w:t>
            </w:r>
            <w:r w:rsidR="00A8091F">
              <w:rPr>
                <w:rFonts w:ascii="Times New Roman" w:hAnsi="Times New Roman" w:cs="Times New Roman"/>
                <w:color w:val="000000" w:themeColor="text1"/>
                <w:sz w:val="24"/>
                <w:szCs w:val="24"/>
                <w:lang w:val="ro-RO"/>
              </w:rPr>
              <w:t>4</w:t>
            </w:r>
          </w:p>
          <w:p w:rsidR="003E6BF4" w:rsidRPr="00A55E12" w:rsidRDefault="003E6BF4" w:rsidP="00A55E12">
            <w:pPr>
              <w:spacing w:after="0" w:line="240" w:lineRule="auto"/>
              <w:jc w:val="center"/>
              <w:rPr>
                <w:rFonts w:ascii="Times New Roman" w:hAnsi="Times New Roman" w:cs="Times New Roman"/>
                <w:sz w:val="24"/>
                <w:szCs w:val="24"/>
                <w:lang w:val="ro-RO"/>
              </w:rPr>
            </w:pPr>
          </w:p>
        </w:tc>
        <w:tc>
          <w:tcPr>
            <w:tcW w:w="1985" w:type="dxa"/>
          </w:tcPr>
          <w:p w:rsidR="003E6BF4" w:rsidRPr="00A55E12" w:rsidRDefault="00BA08E9" w:rsidP="00A55E12">
            <w:pPr>
              <w:spacing w:after="0" w:line="240" w:lineRule="auto"/>
              <w:jc w:val="cente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Coordonatorii programelor </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Decanul facultății</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 xml:space="preserve">Șefii de </w:t>
            </w:r>
            <w:r w:rsidR="00BA08E9">
              <w:rPr>
                <w:rFonts w:ascii="Times New Roman" w:hAnsi="Times New Roman" w:cs="Times New Roman"/>
                <w:color w:val="000000" w:themeColor="text1"/>
                <w:sz w:val="24"/>
                <w:szCs w:val="24"/>
                <w:lang w:val="ro-RO"/>
              </w:rPr>
              <w:t>departamente</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tc>
        <w:tc>
          <w:tcPr>
            <w:tcW w:w="1559" w:type="dxa"/>
          </w:tcPr>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Rapo</w:t>
            </w:r>
            <w:r w:rsidR="00BA08E9">
              <w:rPr>
                <w:rFonts w:ascii="Times New Roman" w:hAnsi="Times New Roman" w:cs="Times New Roman"/>
                <w:color w:val="000000" w:themeColor="text1"/>
                <w:sz w:val="24"/>
                <w:szCs w:val="24"/>
                <w:lang w:val="ro-RO"/>
              </w:rPr>
              <w:t>a</w:t>
            </w:r>
            <w:r w:rsidRPr="00A55E12">
              <w:rPr>
                <w:rFonts w:ascii="Times New Roman" w:hAnsi="Times New Roman" w:cs="Times New Roman"/>
                <w:color w:val="000000" w:themeColor="text1"/>
                <w:sz w:val="24"/>
                <w:szCs w:val="24"/>
                <w:lang w:val="ro-RO"/>
              </w:rPr>
              <w:t>rt</w:t>
            </w:r>
            <w:r w:rsidR="00BA08E9">
              <w:rPr>
                <w:rFonts w:ascii="Times New Roman" w:hAnsi="Times New Roman" w:cs="Times New Roman"/>
                <w:color w:val="000000" w:themeColor="text1"/>
                <w:sz w:val="24"/>
                <w:szCs w:val="24"/>
                <w:lang w:val="ro-RO"/>
              </w:rPr>
              <w:t>e</w:t>
            </w:r>
            <w:r w:rsidRPr="00A55E12">
              <w:rPr>
                <w:rFonts w:ascii="Times New Roman" w:hAnsi="Times New Roman" w:cs="Times New Roman"/>
                <w:color w:val="000000" w:themeColor="text1"/>
                <w:sz w:val="24"/>
                <w:szCs w:val="24"/>
                <w:lang w:val="ro-RO"/>
              </w:rPr>
              <w:t xml:space="preserve"> de </w:t>
            </w:r>
            <w:r w:rsidR="00BA08E9">
              <w:rPr>
                <w:rFonts w:ascii="Times New Roman" w:hAnsi="Times New Roman" w:cs="Times New Roman"/>
                <w:color w:val="000000" w:themeColor="text1"/>
                <w:sz w:val="24"/>
                <w:szCs w:val="24"/>
                <w:lang w:val="ro-RO"/>
              </w:rPr>
              <w:t>autoevaluare pe fiecare program</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Membrii comisiei de asigurare a calității a facultății</w:t>
            </w:r>
          </w:p>
        </w:tc>
        <w:tc>
          <w:tcPr>
            <w:tcW w:w="1843" w:type="dxa"/>
          </w:tcPr>
          <w:p w:rsidR="003E6BF4" w:rsidRPr="00A55E12" w:rsidRDefault="00BA08E9" w:rsidP="00A55E12">
            <w:pPr>
              <w:spacing w:after="0" w:line="240" w:lineRule="auto"/>
              <w:jc w:val="cente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Numărul de rapoarte de autoevaluare a programelor </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Numărul de planuri de învățământ revizuite și actualizate</w:t>
            </w:r>
          </w:p>
        </w:tc>
      </w:tr>
      <w:tr w:rsidR="003E6BF4" w:rsidRPr="005B42D3" w:rsidTr="004A1E91">
        <w:trPr>
          <w:trHeight w:val="4675"/>
        </w:trPr>
        <w:tc>
          <w:tcPr>
            <w:tcW w:w="675" w:type="dxa"/>
          </w:tcPr>
          <w:p w:rsidR="003E6BF4" w:rsidRPr="00A55E12" w:rsidRDefault="003E6BF4" w:rsidP="00A55E12">
            <w:pPr>
              <w:autoSpaceDE w:val="0"/>
              <w:autoSpaceDN w:val="0"/>
              <w:adjustRightInd w:val="0"/>
              <w:spacing w:after="0" w:line="240" w:lineRule="auto"/>
              <w:jc w:val="center"/>
              <w:rPr>
                <w:rFonts w:ascii="Times New Roman" w:hAnsi="Times New Roman" w:cs="Times New Roman"/>
                <w:b/>
                <w:color w:val="000000" w:themeColor="text1"/>
                <w:sz w:val="24"/>
                <w:szCs w:val="24"/>
                <w:bdr w:val="none" w:sz="0" w:space="0" w:color="auto" w:frame="1"/>
                <w:lang w:val="ro-RO"/>
              </w:rPr>
            </w:pPr>
            <w:r w:rsidRPr="00A55E12">
              <w:rPr>
                <w:rFonts w:ascii="Times New Roman" w:hAnsi="Times New Roman" w:cs="Times New Roman"/>
                <w:b/>
                <w:color w:val="000000" w:themeColor="text1"/>
                <w:sz w:val="24"/>
                <w:szCs w:val="24"/>
                <w:bdr w:val="none" w:sz="0" w:space="0" w:color="auto" w:frame="1"/>
                <w:lang w:val="ro-RO"/>
              </w:rPr>
              <w:lastRenderedPageBreak/>
              <w:t>3.</w:t>
            </w:r>
          </w:p>
        </w:tc>
        <w:tc>
          <w:tcPr>
            <w:tcW w:w="2977" w:type="dxa"/>
          </w:tcPr>
          <w:p w:rsidR="003E6BF4" w:rsidRPr="00A55E12" w:rsidRDefault="003E6BF4" w:rsidP="00A55E12">
            <w:pPr>
              <w:autoSpaceDE w:val="0"/>
              <w:autoSpaceDN w:val="0"/>
              <w:adjustRightInd w:val="0"/>
              <w:spacing w:after="0" w:line="240" w:lineRule="auto"/>
              <w:ind w:firstLine="284"/>
              <w:jc w:val="both"/>
              <w:rPr>
                <w:rFonts w:ascii="Times New Roman" w:hAnsi="Times New Roman" w:cs="Times New Roman"/>
                <w:b/>
                <w:color w:val="000000" w:themeColor="text1"/>
                <w:sz w:val="24"/>
                <w:szCs w:val="24"/>
                <w:bdr w:val="none" w:sz="0" w:space="0" w:color="auto" w:frame="1"/>
                <w:lang w:val="ro-RO"/>
              </w:rPr>
            </w:pPr>
            <w:r w:rsidRPr="00A55E12">
              <w:rPr>
                <w:rFonts w:ascii="Times New Roman" w:hAnsi="Times New Roman" w:cs="Times New Roman"/>
                <w:b/>
                <w:bCs/>
                <w:iCs/>
                <w:color w:val="000000" w:themeColor="text1"/>
                <w:sz w:val="24"/>
                <w:szCs w:val="24"/>
                <w:lang w:val="ro-RO"/>
              </w:rPr>
              <w:t>Dezvoltarea și actualizarea sistemului de monitorizare şi evaluare a calităţii în cadrul facultății</w:t>
            </w:r>
          </w:p>
        </w:tc>
        <w:tc>
          <w:tcPr>
            <w:tcW w:w="3828" w:type="dxa"/>
          </w:tcPr>
          <w:p w:rsidR="003E6BF4" w:rsidRPr="00A55E12" w:rsidRDefault="003E6BF4" w:rsidP="00A55E12">
            <w:pPr>
              <w:pStyle w:val="a9"/>
              <w:numPr>
                <w:ilvl w:val="0"/>
                <w:numId w:val="14"/>
              </w:numPr>
              <w:tabs>
                <w:tab w:val="left" w:pos="712"/>
              </w:tabs>
              <w:autoSpaceDE w:val="0"/>
              <w:autoSpaceDN w:val="0"/>
              <w:adjustRightInd w:val="0"/>
              <w:spacing w:after="0" w:line="240" w:lineRule="auto"/>
              <w:ind w:left="317" w:hanging="283"/>
              <w:jc w:val="both"/>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Actualizarea bazei de date privind programele de studii universitare ofertate de facu</w:t>
            </w:r>
            <w:r w:rsidR="00BA08E9">
              <w:rPr>
                <w:rFonts w:ascii="Times New Roman" w:hAnsi="Times New Roman" w:cs="Times New Roman"/>
                <w:color w:val="000000" w:themeColor="text1"/>
                <w:sz w:val="24"/>
                <w:szCs w:val="24"/>
                <w:lang w:val="ro-RO"/>
              </w:rPr>
              <w:t>ltate şi publicarea lor pe site.</w:t>
            </w:r>
          </w:p>
          <w:p w:rsidR="003E6BF4" w:rsidRPr="00A55E12" w:rsidRDefault="003E6BF4" w:rsidP="00A55E12">
            <w:pPr>
              <w:tabs>
                <w:tab w:val="left" w:pos="712"/>
              </w:tabs>
              <w:autoSpaceDE w:val="0"/>
              <w:autoSpaceDN w:val="0"/>
              <w:adjustRightInd w:val="0"/>
              <w:spacing w:after="0" w:line="240" w:lineRule="auto"/>
              <w:ind w:left="649" w:firstLine="31"/>
              <w:jc w:val="both"/>
              <w:rPr>
                <w:rFonts w:ascii="Times New Roman" w:hAnsi="Times New Roman" w:cs="Times New Roman"/>
                <w:color w:val="000000" w:themeColor="text1"/>
                <w:sz w:val="24"/>
                <w:szCs w:val="24"/>
                <w:lang w:val="ro-RO"/>
              </w:rPr>
            </w:pPr>
          </w:p>
          <w:p w:rsidR="003E6BF4" w:rsidRPr="00A55E12" w:rsidRDefault="003E6BF4" w:rsidP="00A55E12">
            <w:pPr>
              <w:tabs>
                <w:tab w:val="left" w:pos="712"/>
              </w:tabs>
              <w:autoSpaceDE w:val="0"/>
              <w:autoSpaceDN w:val="0"/>
              <w:adjustRightInd w:val="0"/>
              <w:spacing w:after="0" w:line="240" w:lineRule="auto"/>
              <w:ind w:left="649" w:firstLine="31"/>
              <w:jc w:val="both"/>
              <w:rPr>
                <w:rFonts w:ascii="Times New Roman" w:hAnsi="Times New Roman" w:cs="Times New Roman"/>
                <w:color w:val="000000" w:themeColor="text1"/>
                <w:sz w:val="24"/>
                <w:szCs w:val="24"/>
                <w:lang w:val="ro-RO"/>
              </w:rPr>
            </w:pPr>
          </w:p>
          <w:p w:rsidR="003E6BF4" w:rsidRPr="00A55E12" w:rsidRDefault="003E6BF4" w:rsidP="00A55E12">
            <w:pPr>
              <w:pStyle w:val="a9"/>
              <w:numPr>
                <w:ilvl w:val="0"/>
                <w:numId w:val="14"/>
              </w:numPr>
              <w:tabs>
                <w:tab w:val="left" w:pos="712"/>
              </w:tabs>
              <w:autoSpaceDE w:val="0"/>
              <w:autoSpaceDN w:val="0"/>
              <w:adjustRightInd w:val="0"/>
              <w:spacing w:after="0" w:line="240" w:lineRule="auto"/>
              <w:ind w:left="317" w:hanging="283"/>
              <w:jc w:val="both"/>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Completarea bazelor de date electronice ale</w:t>
            </w:r>
            <w:r w:rsidR="00BA08E9">
              <w:rPr>
                <w:rFonts w:ascii="Times New Roman" w:hAnsi="Times New Roman" w:cs="Times New Roman"/>
                <w:color w:val="000000" w:themeColor="text1"/>
                <w:sz w:val="24"/>
                <w:szCs w:val="24"/>
                <w:lang w:val="ro-RO"/>
              </w:rPr>
              <w:t xml:space="preserve"> facultății cu informații la zi.</w:t>
            </w:r>
          </w:p>
          <w:p w:rsidR="003E6BF4" w:rsidRPr="00A55E12" w:rsidRDefault="003E6BF4" w:rsidP="00A55E12">
            <w:pPr>
              <w:pStyle w:val="a9"/>
              <w:tabs>
                <w:tab w:val="left" w:pos="712"/>
              </w:tabs>
              <w:autoSpaceDE w:val="0"/>
              <w:autoSpaceDN w:val="0"/>
              <w:adjustRightInd w:val="0"/>
              <w:spacing w:after="0" w:line="240" w:lineRule="auto"/>
              <w:ind w:left="287" w:firstLine="31"/>
              <w:jc w:val="both"/>
              <w:rPr>
                <w:rFonts w:ascii="Times New Roman" w:hAnsi="Times New Roman" w:cs="Times New Roman"/>
                <w:color w:val="000000" w:themeColor="text1"/>
                <w:sz w:val="24"/>
                <w:szCs w:val="24"/>
                <w:lang w:val="ro-RO"/>
              </w:rPr>
            </w:pPr>
          </w:p>
          <w:p w:rsidR="003E6BF4" w:rsidRPr="00A55E12" w:rsidRDefault="003E6BF4" w:rsidP="00A55E12">
            <w:pPr>
              <w:pStyle w:val="a9"/>
              <w:tabs>
                <w:tab w:val="left" w:pos="712"/>
              </w:tabs>
              <w:autoSpaceDE w:val="0"/>
              <w:autoSpaceDN w:val="0"/>
              <w:adjustRightInd w:val="0"/>
              <w:spacing w:after="0" w:line="240" w:lineRule="auto"/>
              <w:ind w:left="287" w:firstLine="31"/>
              <w:jc w:val="both"/>
              <w:rPr>
                <w:rFonts w:ascii="Times New Roman" w:hAnsi="Times New Roman" w:cs="Times New Roman"/>
                <w:color w:val="000000" w:themeColor="text1"/>
                <w:sz w:val="24"/>
                <w:szCs w:val="24"/>
                <w:lang w:val="ro-RO"/>
              </w:rPr>
            </w:pPr>
          </w:p>
          <w:p w:rsidR="003E6BF4" w:rsidRPr="00A55E12" w:rsidRDefault="003E6BF4" w:rsidP="00A55E12">
            <w:pPr>
              <w:pStyle w:val="a9"/>
              <w:tabs>
                <w:tab w:val="left" w:pos="712"/>
              </w:tabs>
              <w:autoSpaceDE w:val="0"/>
              <w:autoSpaceDN w:val="0"/>
              <w:adjustRightInd w:val="0"/>
              <w:spacing w:after="0" w:line="240" w:lineRule="auto"/>
              <w:ind w:left="287" w:firstLine="31"/>
              <w:jc w:val="both"/>
              <w:rPr>
                <w:rFonts w:ascii="Times New Roman" w:hAnsi="Times New Roman" w:cs="Times New Roman"/>
                <w:color w:val="000000" w:themeColor="text1"/>
                <w:sz w:val="24"/>
                <w:szCs w:val="24"/>
                <w:lang w:val="ro-RO"/>
              </w:rPr>
            </w:pPr>
          </w:p>
          <w:p w:rsidR="003E6BF4" w:rsidRPr="00A55E12" w:rsidRDefault="003E6BF4" w:rsidP="00A55E12">
            <w:pPr>
              <w:pStyle w:val="a9"/>
              <w:numPr>
                <w:ilvl w:val="0"/>
                <w:numId w:val="14"/>
              </w:numPr>
              <w:tabs>
                <w:tab w:val="left" w:pos="712"/>
              </w:tabs>
              <w:autoSpaceDE w:val="0"/>
              <w:autoSpaceDN w:val="0"/>
              <w:adjustRightInd w:val="0"/>
              <w:spacing w:after="0" w:line="240" w:lineRule="auto"/>
              <w:ind w:left="317" w:hanging="283"/>
              <w:jc w:val="both"/>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Asigurarea creșterii gradului de utilizare a platformei MOODLE de către  studenţi, masteranzi (programele curriculare, fişele disciplinelor, cursurile de lecţii, lucrul individual şi a sursele bibliografice).</w:t>
            </w:r>
          </w:p>
        </w:tc>
        <w:tc>
          <w:tcPr>
            <w:tcW w:w="1842" w:type="dxa"/>
          </w:tcPr>
          <w:p w:rsidR="003E6BF4" w:rsidRPr="00A55E12" w:rsidRDefault="00A8091F" w:rsidP="00A55E12">
            <w:pPr>
              <w:spacing w:after="0" w:line="240" w:lineRule="auto"/>
              <w:jc w:val="cente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Septembrie</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202</w:t>
            </w:r>
            <w:r w:rsidR="00A8091F">
              <w:rPr>
                <w:rFonts w:ascii="Times New Roman" w:hAnsi="Times New Roman" w:cs="Times New Roman"/>
                <w:color w:val="000000" w:themeColor="text1"/>
                <w:sz w:val="24"/>
                <w:szCs w:val="24"/>
                <w:lang w:val="ro-RO"/>
              </w:rPr>
              <w:t>3</w:t>
            </w: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Permanent</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Permanent</w:t>
            </w:r>
          </w:p>
        </w:tc>
        <w:tc>
          <w:tcPr>
            <w:tcW w:w="1985" w:type="dxa"/>
          </w:tcPr>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Decanul facultății</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Comisia de asigurare a calității a facultății</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BA08E9">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 xml:space="preserve">Membrii titulari ai </w:t>
            </w:r>
            <w:r w:rsidR="00BA08E9">
              <w:rPr>
                <w:rFonts w:ascii="Times New Roman" w:hAnsi="Times New Roman" w:cs="Times New Roman"/>
                <w:color w:val="000000" w:themeColor="text1"/>
                <w:sz w:val="24"/>
                <w:szCs w:val="24"/>
                <w:lang w:val="ro-RO"/>
              </w:rPr>
              <w:t>departamentelor</w:t>
            </w:r>
          </w:p>
        </w:tc>
        <w:tc>
          <w:tcPr>
            <w:tcW w:w="1559" w:type="dxa"/>
          </w:tcPr>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 xml:space="preserve">Resursele umane ale </w:t>
            </w:r>
            <w:r w:rsidR="00BA08E9">
              <w:rPr>
                <w:rFonts w:ascii="Times New Roman" w:hAnsi="Times New Roman" w:cs="Times New Roman"/>
                <w:color w:val="000000" w:themeColor="text1"/>
                <w:sz w:val="24"/>
                <w:szCs w:val="24"/>
                <w:lang w:val="ro-RO"/>
              </w:rPr>
              <w:t>departamentelor</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 xml:space="preserve">Pagina web și Facebook a facultății </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Platforma electronică MOODLE</w:t>
            </w:r>
          </w:p>
        </w:tc>
        <w:tc>
          <w:tcPr>
            <w:tcW w:w="1843" w:type="dxa"/>
          </w:tcPr>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Numărul de programe de studii incluse în baza de date a facultății</w:t>
            </w: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Numărul de baze de date completate</w:t>
            </w: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 xml:space="preserve">Numărul unităților de informații  plasate pe platformă </w:t>
            </w:r>
          </w:p>
        </w:tc>
      </w:tr>
      <w:tr w:rsidR="003E6BF4" w:rsidRPr="00DC0129" w:rsidTr="004A1E91">
        <w:trPr>
          <w:trHeight w:val="60"/>
        </w:trPr>
        <w:tc>
          <w:tcPr>
            <w:tcW w:w="675" w:type="dxa"/>
          </w:tcPr>
          <w:p w:rsidR="003E6BF4" w:rsidRPr="00A55E12" w:rsidRDefault="003E6BF4" w:rsidP="00A55E12">
            <w:pPr>
              <w:tabs>
                <w:tab w:val="left" w:pos="851"/>
                <w:tab w:val="left" w:pos="1418"/>
              </w:tabs>
              <w:autoSpaceDE w:val="0"/>
              <w:autoSpaceDN w:val="0"/>
              <w:adjustRightInd w:val="0"/>
              <w:spacing w:after="0" w:line="240" w:lineRule="auto"/>
              <w:jc w:val="center"/>
              <w:rPr>
                <w:rFonts w:ascii="Times New Roman" w:hAnsi="Times New Roman" w:cs="Times New Roman"/>
                <w:b/>
                <w:color w:val="000000" w:themeColor="text1"/>
                <w:sz w:val="24"/>
                <w:szCs w:val="24"/>
                <w:bdr w:val="none" w:sz="0" w:space="0" w:color="auto" w:frame="1"/>
                <w:lang w:val="ro-RO"/>
              </w:rPr>
            </w:pPr>
            <w:r w:rsidRPr="00A55E12">
              <w:rPr>
                <w:rFonts w:ascii="Times New Roman" w:hAnsi="Times New Roman" w:cs="Times New Roman"/>
                <w:b/>
                <w:color w:val="000000" w:themeColor="text1"/>
                <w:sz w:val="24"/>
                <w:szCs w:val="24"/>
                <w:bdr w:val="none" w:sz="0" w:space="0" w:color="auto" w:frame="1"/>
                <w:lang w:val="ro-RO"/>
              </w:rPr>
              <w:t>4.</w:t>
            </w:r>
          </w:p>
        </w:tc>
        <w:tc>
          <w:tcPr>
            <w:tcW w:w="2977" w:type="dxa"/>
          </w:tcPr>
          <w:p w:rsidR="003E6BF4" w:rsidRPr="00A55E12" w:rsidRDefault="003E6BF4" w:rsidP="00A55E12">
            <w:pPr>
              <w:tabs>
                <w:tab w:val="left" w:pos="851"/>
                <w:tab w:val="left" w:pos="1418"/>
              </w:tabs>
              <w:autoSpaceDE w:val="0"/>
              <w:autoSpaceDN w:val="0"/>
              <w:adjustRightInd w:val="0"/>
              <w:spacing w:after="0" w:line="240" w:lineRule="auto"/>
              <w:jc w:val="both"/>
              <w:rPr>
                <w:rFonts w:ascii="Times New Roman" w:hAnsi="Times New Roman" w:cs="Times New Roman"/>
                <w:b/>
                <w:color w:val="000000" w:themeColor="text1"/>
                <w:sz w:val="24"/>
                <w:szCs w:val="24"/>
                <w:bdr w:val="none" w:sz="0" w:space="0" w:color="auto" w:frame="1"/>
                <w:lang w:val="ro-RO"/>
              </w:rPr>
            </w:pPr>
            <w:r w:rsidRPr="00A55E12">
              <w:rPr>
                <w:rFonts w:ascii="Times New Roman" w:hAnsi="Times New Roman" w:cs="Times New Roman"/>
                <w:b/>
                <w:bCs/>
                <w:iCs/>
                <w:color w:val="000000" w:themeColor="text1"/>
                <w:sz w:val="24"/>
                <w:szCs w:val="24"/>
                <w:lang w:val="ro-RO"/>
              </w:rPr>
              <w:t>Diseminarea informaţiilor privind îmbunătățirea calității procesului instructiv-educativ</w:t>
            </w:r>
          </w:p>
        </w:tc>
        <w:tc>
          <w:tcPr>
            <w:tcW w:w="3828" w:type="dxa"/>
          </w:tcPr>
          <w:p w:rsidR="003E6BF4" w:rsidRPr="00A55E12" w:rsidRDefault="003E6BF4" w:rsidP="00A55E12">
            <w:pPr>
              <w:autoSpaceDE w:val="0"/>
              <w:autoSpaceDN w:val="0"/>
              <w:adjustRightInd w:val="0"/>
              <w:spacing w:after="0" w:line="240" w:lineRule="auto"/>
              <w:ind w:left="317" w:hanging="283"/>
              <w:jc w:val="both"/>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 xml:space="preserve">1. Analiza în cadrul facultății a rezultatelor  evaluării studenților privind  calitatea cursurilor/seminarelor și  a gradului de satisfacție privind programul de studii. Propunerea măsurilor de îmbunătățire a calității procesului instructiv-educativ. </w:t>
            </w:r>
          </w:p>
          <w:p w:rsidR="003E6BF4" w:rsidRPr="00A55E12" w:rsidRDefault="003E6BF4" w:rsidP="00A55E12">
            <w:pPr>
              <w:autoSpaceDE w:val="0"/>
              <w:autoSpaceDN w:val="0"/>
              <w:adjustRightInd w:val="0"/>
              <w:spacing w:after="0" w:line="240" w:lineRule="auto"/>
              <w:ind w:firstLine="289"/>
              <w:jc w:val="both"/>
              <w:rPr>
                <w:rFonts w:ascii="Times New Roman" w:hAnsi="Times New Roman" w:cs="Times New Roman"/>
                <w:color w:val="000000" w:themeColor="text1"/>
                <w:sz w:val="24"/>
                <w:szCs w:val="24"/>
                <w:lang w:val="ro-RO"/>
              </w:rPr>
            </w:pPr>
          </w:p>
          <w:p w:rsidR="003E6BF4" w:rsidRPr="00A55E12" w:rsidRDefault="003E6BF4" w:rsidP="00A55E12">
            <w:pPr>
              <w:pStyle w:val="a9"/>
              <w:numPr>
                <w:ilvl w:val="0"/>
                <w:numId w:val="13"/>
              </w:numPr>
              <w:autoSpaceDE w:val="0"/>
              <w:autoSpaceDN w:val="0"/>
              <w:adjustRightInd w:val="0"/>
              <w:spacing w:after="0" w:line="240" w:lineRule="auto"/>
              <w:ind w:left="317" w:hanging="283"/>
              <w:jc w:val="both"/>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 xml:space="preserve">Prezentarea în cadrul şedinţelor Comisiei de asigurare a calității din cadrul facultății  a </w:t>
            </w:r>
            <w:r w:rsidRPr="00A55E12">
              <w:rPr>
                <w:rFonts w:ascii="Times New Roman" w:hAnsi="Times New Roman" w:cs="Times New Roman"/>
                <w:color w:val="000000" w:themeColor="text1"/>
                <w:sz w:val="24"/>
                <w:szCs w:val="24"/>
                <w:lang w:val="ro-RO"/>
              </w:rPr>
              <w:lastRenderedPageBreak/>
              <w:t>informaţiilor şi rapoartelor privind nivelul calităţii programel</w:t>
            </w:r>
            <w:r w:rsidR="00AD6D68">
              <w:rPr>
                <w:rFonts w:ascii="Times New Roman" w:hAnsi="Times New Roman" w:cs="Times New Roman"/>
                <w:color w:val="000000" w:themeColor="text1"/>
                <w:sz w:val="24"/>
                <w:szCs w:val="24"/>
                <w:lang w:val="ro-RO"/>
              </w:rPr>
              <w:t>or de studii ofertate de departamente</w:t>
            </w:r>
            <w:r w:rsidRPr="00A55E12">
              <w:rPr>
                <w:rFonts w:ascii="Times New Roman" w:hAnsi="Times New Roman" w:cs="Times New Roman"/>
                <w:color w:val="000000" w:themeColor="text1"/>
                <w:sz w:val="24"/>
                <w:szCs w:val="24"/>
                <w:lang w:val="ro-RO"/>
              </w:rPr>
              <w:t>, în scopul promovării culturii  calităţii în educaţie.</w:t>
            </w:r>
          </w:p>
          <w:p w:rsidR="003E6BF4" w:rsidRPr="00A55E12" w:rsidRDefault="003E6BF4" w:rsidP="00A55E12">
            <w:pPr>
              <w:autoSpaceDE w:val="0"/>
              <w:autoSpaceDN w:val="0"/>
              <w:adjustRightInd w:val="0"/>
              <w:spacing w:after="0" w:line="240" w:lineRule="auto"/>
              <w:ind w:firstLine="289"/>
              <w:jc w:val="both"/>
              <w:rPr>
                <w:rFonts w:ascii="Times New Roman" w:hAnsi="Times New Roman" w:cs="Times New Roman"/>
                <w:color w:val="000000" w:themeColor="text1"/>
                <w:sz w:val="24"/>
                <w:szCs w:val="24"/>
                <w:lang w:val="ro-RO"/>
              </w:rPr>
            </w:pPr>
          </w:p>
          <w:p w:rsidR="003E6BF4" w:rsidRPr="00A55E12" w:rsidRDefault="003E6BF4" w:rsidP="00A55E12">
            <w:pPr>
              <w:autoSpaceDE w:val="0"/>
              <w:autoSpaceDN w:val="0"/>
              <w:adjustRightInd w:val="0"/>
              <w:spacing w:after="0" w:line="240" w:lineRule="auto"/>
              <w:ind w:left="317" w:hanging="283"/>
              <w:jc w:val="both"/>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3. Informarea studenţilor şi a personalului didactic cu privire la scopul, obiectivele şi modalităţile de realizare a monitorizării, asigurării şi evaluării calităţii activităţii didactice şi de cercetare ştiinţifică cu scopul formării unor atitudini şi comportamente favorabile realizării unor activităţi de calitate, în conformitate cu standardele precizate în documentele de politică educaţională în domeniu.</w:t>
            </w:r>
          </w:p>
        </w:tc>
        <w:tc>
          <w:tcPr>
            <w:tcW w:w="1842" w:type="dxa"/>
          </w:tcPr>
          <w:p w:rsidR="003E6BF4" w:rsidRPr="00A55E12" w:rsidRDefault="00A8091F" w:rsidP="00A55E12">
            <w:pPr>
              <w:spacing w:after="0" w:line="240" w:lineRule="auto"/>
              <w:jc w:val="cente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lastRenderedPageBreak/>
              <w:t>Decembrie, 2023</w:t>
            </w:r>
          </w:p>
          <w:p w:rsidR="003E6BF4" w:rsidRPr="00A55E12" w:rsidRDefault="00A8091F" w:rsidP="00A55E12">
            <w:pPr>
              <w:spacing w:after="0" w:line="240" w:lineRule="auto"/>
              <w:jc w:val="cente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Mai, 2024</w:t>
            </w:r>
          </w:p>
          <w:p w:rsidR="003E6BF4" w:rsidRPr="00A55E12" w:rsidRDefault="003E6BF4" w:rsidP="00A55E12">
            <w:pPr>
              <w:tabs>
                <w:tab w:val="left" w:pos="259"/>
              </w:tabs>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tabs>
                <w:tab w:val="left" w:pos="259"/>
              </w:tabs>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tabs>
                <w:tab w:val="left" w:pos="259"/>
              </w:tabs>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tabs>
                <w:tab w:val="left" w:pos="259"/>
              </w:tabs>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tabs>
                <w:tab w:val="left" w:pos="259"/>
              </w:tabs>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tabs>
                <w:tab w:val="left" w:pos="259"/>
              </w:tabs>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tabs>
                <w:tab w:val="left" w:pos="259"/>
              </w:tabs>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tabs>
                <w:tab w:val="left" w:pos="259"/>
              </w:tabs>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tabs>
                <w:tab w:val="left" w:pos="259"/>
              </w:tabs>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Permanent</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tabs>
                <w:tab w:val="left" w:pos="259"/>
              </w:tabs>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tabs>
                <w:tab w:val="left" w:pos="259"/>
              </w:tabs>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tabs>
                <w:tab w:val="left" w:pos="259"/>
              </w:tabs>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tabs>
                <w:tab w:val="left" w:pos="259"/>
              </w:tabs>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tabs>
                <w:tab w:val="left" w:pos="259"/>
              </w:tabs>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tabs>
                <w:tab w:val="left" w:pos="259"/>
              </w:tabs>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tabs>
                <w:tab w:val="left" w:pos="259"/>
              </w:tabs>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tabs>
                <w:tab w:val="left" w:pos="259"/>
              </w:tabs>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tabs>
                <w:tab w:val="left" w:pos="259"/>
              </w:tabs>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tabs>
                <w:tab w:val="left" w:pos="259"/>
              </w:tabs>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Permanent</w:t>
            </w:r>
          </w:p>
          <w:p w:rsidR="003E6BF4" w:rsidRPr="00A55E12" w:rsidRDefault="003E6BF4" w:rsidP="00A55E12">
            <w:pPr>
              <w:tabs>
                <w:tab w:val="left" w:pos="259"/>
              </w:tabs>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tabs>
                <w:tab w:val="left" w:pos="259"/>
              </w:tabs>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tabs>
                <w:tab w:val="left" w:pos="259"/>
              </w:tabs>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tabs>
                <w:tab w:val="left" w:pos="259"/>
              </w:tabs>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tabs>
                <w:tab w:val="left" w:pos="259"/>
              </w:tabs>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tabs>
                <w:tab w:val="left" w:pos="259"/>
              </w:tabs>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tabs>
                <w:tab w:val="left" w:pos="259"/>
              </w:tabs>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tabs>
                <w:tab w:val="left" w:pos="259"/>
              </w:tabs>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tabs>
                <w:tab w:val="left" w:pos="259"/>
              </w:tabs>
              <w:spacing w:after="0" w:line="240" w:lineRule="auto"/>
              <w:jc w:val="center"/>
              <w:rPr>
                <w:rFonts w:ascii="Times New Roman" w:hAnsi="Times New Roman" w:cs="Times New Roman"/>
                <w:color w:val="000000" w:themeColor="text1"/>
                <w:sz w:val="24"/>
                <w:szCs w:val="24"/>
                <w:lang w:val="ro-RO"/>
              </w:rPr>
            </w:pPr>
          </w:p>
        </w:tc>
        <w:tc>
          <w:tcPr>
            <w:tcW w:w="1985" w:type="dxa"/>
          </w:tcPr>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lastRenderedPageBreak/>
              <w:t xml:space="preserve">Comisia de asigurare a calității din cadrul facultății </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 xml:space="preserve">Comisia de asigurare a </w:t>
            </w:r>
            <w:r w:rsidRPr="00A55E12">
              <w:rPr>
                <w:rFonts w:ascii="Times New Roman" w:hAnsi="Times New Roman" w:cs="Times New Roman"/>
                <w:color w:val="000000" w:themeColor="text1"/>
                <w:sz w:val="24"/>
                <w:szCs w:val="24"/>
                <w:lang w:val="ro-RO"/>
              </w:rPr>
              <w:lastRenderedPageBreak/>
              <w:t xml:space="preserve">calității din cadrul facultății </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Comisia de asigurare a calității din cadrul facultății</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tc>
        <w:tc>
          <w:tcPr>
            <w:tcW w:w="1559" w:type="dxa"/>
          </w:tcPr>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lastRenderedPageBreak/>
              <w:t>Resursa umană a facultății</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Manualul calității</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D6D68">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Resursa umană a facultății</w:t>
            </w:r>
          </w:p>
        </w:tc>
        <w:tc>
          <w:tcPr>
            <w:tcW w:w="1843" w:type="dxa"/>
          </w:tcPr>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lastRenderedPageBreak/>
              <w:t>Numărul de chestionare aplicate și rezultatele acestora</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 xml:space="preserve">Numărul de rapoarte privind </w:t>
            </w:r>
            <w:r w:rsidRPr="00A55E12">
              <w:rPr>
                <w:rFonts w:ascii="Times New Roman" w:hAnsi="Times New Roman" w:cs="Times New Roman"/>
                <w:color w:val="000000" w:themeColor="text1"/>
                <w:sz w:val="24"/>
                <w:szCs w:val="24"/>
                <w:lang w:val="ro-RO"/>
              </w:rPr>
              <w:lastRenderedPageBreak/>
              <w:t>nivelul calității</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Numărul de informații</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tc>
      </w:tr>
      <w:tr w:rsidR="003E6BF4" w:rsidRPr="005B42D3" w:rsidTr="004A1E91">
        <w:trPr>
          <w:trHeight w:val="423"/>
        </w:trPr>
        <w:tc>
          <w:tcPr>
            <w:tcW w:w="675" w:type="dxa"/>
          </w:tcPr>
          <w:p w:rsidR="003E6BF4" w:rsidRPr="00A55E12" w:rsidRDefault="003E6BF4" w:rsidP="00A55E12">
            <w:pPr>
              <w:tabs>
                <w:tab w:val="left" w:pos="851"/>
                <w:tab w:val="left" w:pos="1418"/>
              </w:tabs>
              <w:autoSpaceDE w:val="0"/>
              <w:autoSpaceDN w:val="0"/>
              <w:adjustRightInd w:val="0"/>
              <w:spacing w:after="0" w:line="240" w:lineRule="auto"/>
              <w:jc w:val="center"/>
              <w:rPr>
                <w:rFonts w:ascii="Times New Roman" w:hAnsi="Times New Roman" w:cs="Times New Roman"/>
                <w:b/>
                <w:color w:val="000000" w:themeColor="text1"/>
                <w:sz w:val="24"/>
                <w:szCs w:val="24"/>
                <w:bdr w:val="none" w:sz="0" w:space="0" w:color="auto" w:frame="1"/>
                <w:lang w:val="ro-RO"/>
              </w:rPr>
            </w:pPr>
            <w:r w:rsidRPr="00A55E12">
              <w:rPr>
                <w:rFonts w:ascii="Times New Roman" w:hAnsi="Times New Roman" w:cs="Times New Roman"/>
                <w:b/>
                <w:color w:val="000000" w:themeColor="text1"/>
                <w:sz w:val="24"/>
                <w:szCs w:val="24"/>
                <w:bdr w:val="none" w:sz="0" w:space="0" w:color="auto" w:frame="1"/>
                <w:lang w:val="ro-RO"/>
              </w:rPr>
              <w:lastRenderedPageBreak/>
              <w:t>5.</w:t>
            </w:r>
          </w:p>
        </w:tc>
        <w:tc>
          <w:tcPr>
            <w:tcW w:w="2977" w:type="dxa"/>
          </w:tcPr>
          <w:p w:rsidR="003E6BF4" w:rsidRPr="00A55E12" w:rsidRDefault="003E6BF4" w:rsidP="00AD6D68">
            <w:pPr>
              <w:tabs>
                <w:tab w:val="left" w:pos="851"/>
                <w:tab w:val="left" w:pos="1418"/>
              </w:tabs>
              <w:autoSpaceDE w:val="0"/>
              <w:autoSpaceDN w:val="0"/>
              <w:adjustRightInd w:val="0"/>
              <w:spacing w:after="0" w:line="240" w:lineRule="auto"/>
              <w:jc w:val="both"/>
              <w:rPr>
                <w:rFonts w:ascii="Times New Roman" w:hAnsi="Times New Roman" w:cs="Times New Roman"/>
                <w:b/>
                <w:bCs/>
                <w:iCs/>
                <w:color w:val="000000" w:themeColor="text1"/>
                <w:sz w:val="24"/>
                <w:szCs w:val="24"/>
                <w:lang w:val="ro-RO"/>
              </w:rPr>
            </w:pPr>
            <w:r w:rsidRPr="00A55E12">
              <w:rPr>
                <w:rFonts w:ascii="Times New Roman" w:hAnsi="Times New Roman" w:cs="Times New Roman"/>
                <w:b/>
                <w:color w:val="000000" w:themeColor="text1"/>
                <w:sz w:val="24"/>
                <w:szCs w:val="24"/>
                <w:lang w:val="ro-RO"/>
              </w:rPr>
              <w:t>Valorificarea</w:t>
            </w:r>
            <w:r w:rsidRPr="00A55E12">
              <w:rPr>
                <w:rFonts w:ascii="Times New Roman" w:eastAsia="Calibri" w:hAnsi="Times New Roman" w:cs="Times New Roman"/>
                <w:b/>
                <w:color w:val="000000" w:themeColor="text1"/>
                <w:sz w:val="24"/>
                <w:szCs w:val="24"/>
                <w:lang w:val="ro-RO"/>
              </w:rPr>
              <w:t xml:space="preserve"> strategiilor didactice în predarea disciplinelor </w:t>
            </w:r>
            <w:r w:rsidRPr="00A55E12">
              <w:rPr>
                <w:rFonts w:ascii="Times New Roman" w:hAnsi="Times New Roman" w:cs="Times New Roman"/>
                <w:b/>
                <w:color w:val="000000" w:themeColor="text1"/>
                <w:sz w:val="24"/>
                <w:szCs w:val="24"/>
                <w:lang w:val="ro-RO"/>
              </w:rPr>
              <w:t xml:space="preserve"> asigurate de către </w:t>
            </w:r>
            <w:r w:rsidR="00AD6D68">
              <w:rPr>
                <w:rFonts w:ascii="Times New Roman" w:hAnsi="Times New Roman" w:cs="Times New Roman"/>
                <w:b/>
                <w:color w:val="000000" w:themeColor="text1"/>
                <w:sz w:val="24"/>
                <w:szCs w:val="24"/>
                <w:lang w:val="ro-RO"/>
              </w:rPr>
              <w:t>departamentele</w:t>
            </w:r>
            <w:r w:rsidRPr="00A55E12">
              <w:rPr>
                <w:rFonts w:ascii="Times New Roman" w:hAnsi="Times New Roman" w:cs="Times New Roman"/>
                <w:b/>
                <w:color w:val="000000" w:themeColor="text1"/>
                <w:sz w:val="24"/>
                <w:szCs w:val="24"/>
                <w:lang w:val="ro-RO"/>
              </w:rPr>
              <w:t xml:space="preserve"> pendinte facultății </w:t>
            </w:r>
          </w:p>
        </w:tc>
        <w:tc>
          <w:tcPr>
            <w:tcW w:w="3828" w:type="dxa"/>
          </w:tcPr>
          <w:p w:rsidR="003E6BF4" w:rsidRPr="00A55E12" w:rsidRDefault="003E6BF4" w:rsidP="00A55E12">
            <w:pPr>
              <w:tabs>
                <w:tab w:val="left" w:pos="851"/>
                <w:tab w:val="left" w:pos="1418"/>
              </w:tabs>
              <w:spacing w:after="0" w:line="240" w:lineRule="auto"/>
              <w:ind w:firstLine="317"/>
              <w:jc w:val="both"/>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 xml:space="preserve">Îmbunătăţirea ofertei educaţionale  în cadrul </w:t>
            </w:r>
            <w:r w:rsidR="00AD6D68">
              <w:rPr>
                <w:rFonts w:ascii="Times New Roman" w:hAnsi="Times New Roman" w:cs="Times New Roman"/>
                <w:color w:val="000000" w:themeColor="text1"/>
                <w:sz w:val="24"/>
                <w:szCs w:val="24"/>
                <w:lang w:val="ro-RO"/>
              </w:rPr>
              <w:t xml:space="preserve">departamentelor </w:t>
            </w:r>
            <w:r w:rsidR="00AD6D68" w:rsidRPr="00473704">
              <w:rPr>
                <w:rFonts w:ascii="Times New Roman" w:hAnsi="Times New Roman" w:cs="Times New Roman"/>
                <w:sz w:val="24"/>
                <w:szCs w:val="24"/>
                <w:lang w:val="ro-RO"/>
              </w:rPr>
              <w:t xml:space="preserve"> cultura fizică, management, psihopedagogie și limbi moderne, jocuri sportive, sporturi de lupte și gimnastica</w:t>
            </w:r>
            <w:r w:rsidRPr="00A55E12">
              <w:rPr>
                <w:rFonts w:ascii="Times New Roman" w:hAnsi="Times New Roman" w:cs="Times New Roman"/>
                <w:color w:val="000000" w:themeColor="text1"/>
                <w:sz w:val="24"/>
                <w:szCs w:val="24"/>
                <w:lang w:val="ro-RO"/>
              </w:rPr>
              <w:t>:</w:t>
            </w:r>
          </w:p>
          <w:p w:rsidR="003E6BF4" w:rsidRPr="00A55E12" w:rsidRDefault="003E6BF4" w:rsidP="00A55E12">
            <w:pPr>
              <w:tabs>
                <w:tab w:val="left" w:pos="851"/>
                <w:tab w:val="left" w:pos="1418"/>
              </w:tabs>
              <w:spacing w:after="0" w:line="240" w:lineRule="auto"/>
              <w:jc w:val="both"/>
              <w:rPr>
                <w:rFonts w:ascii="Times New Roman" w:hAnsi="Times New Roman" w:cs="Times New Roman"/>
                <w:b/>
                <w:color w:val="000000" w:themeColor="text1"/>
                <w:sz w:val="24"/>
                <w:szCs w:val="24"/>
                <w:lang w:val="ro-RO"/>
              </w:rPr>
            </w:pPr>
          </w:p>
          <w:p w:rsidR="003E6BF4" w:rsidRPr="00A55E12" w:rsidRDefault="003E6BF4" w:rsidP="00A55E12">
            <w:pPr>
              <w:pStyle w:val="a9"/>
              <w:numPr>
                <w:ilvl w:val="0"/>
                <w:numId w:val="11"/>
              </w:numPr>
              <w:spacing w:after="0" w:line="240" w:lineRule="auto"/>
              <w:ind w:left="317" w:hanging="283"/>
              <w:jc w:val="both"/>
              <w:rPr>
                <w:rFonts w:ascii="Times New Roman" w:eastAsia="Times New Roman" w:hAnsi="Times New Roman" w:cs="Times New Roman"/>
                <w:color w:val="000000" w:themeColor="text1"/>
                <w:sz w:val="24"/>
                <w:szCs w:val="24"/>
                <w:lang w:val="ro-RO"/>
              </w:rPr>
            </w:pPr>
            <w:r w:rsidRPr="00A55E12">
              <w:rPr>
                <w:rFonts w:ascii="Times New Roman" w:eastAsia="Times New Roman" w:hAnsi="Times New Roman" w:cs="Times New Roman"/>
                <w:color w:val="000000" w:themeColor="text1"/>
                <w:sz w:val="24"/>
                <w:szCs w:val="24"/>
                <w:lang w:val="ro-RO"/>
              </w:rPr>
              <w:t xml:space="preserve">Construirea de către </w:t>
            </w:r>
            <w:r w:rsidR="00AD6D68">
              <w:rPr>
                <w:rFonts w:ascii="Times New Roman" w:eastAsia="Times New Roman" w:hAnsi="Times New Roman" w:cs="Times New Roman"/>
                <w:color w:val="000000" w:themeColor="text1"/>
                <w:sz w:val="24"/>
                <w:szCs w:val="24"/>
                <w:lang w:val="ro-RO"/>
              </w:rPr>
              <w:t>cadrele didactice ale departamentelor</w:t>
            </w:r>
            <w:r w:rsidRPr="00A55E12">
              <w:rPr>
                <w:rFonts w:ascii="Times New Roman" w:eastAsia="Times New Roman" w:hAnsi="Times New Roman" w:cs="Times New Roman"/>
                <w:color w:val="000000" w:themeColor="text1"/>
                <w:sz w:val="24"/>
                <w:szCs w:val="24"/>
                <w:lang w:val="ro-RO"/>
              </w:rPr>
              <w:t xml:space="preserve"> a unei oferte educaţionale moderne şi diversificate a disciplinelor de studii, centrată pe nevoile de dezvoltare ale studenţilor la toate </w:t>
            </w:r>
            <w:r w:rsidRPr="00A55E12">
              <w:rPr>
                <w:rFonts w:ascii="Times New Roman" w:eastAsia="Times New Roman" w:hAnsi="Times New Roman" w:cs="Times New Roman"/>
                <w:color w:val="000000" w:themeColor="text1"/>
                <w:sz w:val="24"/>
                <w:szCs w:val="24"/>
                <w:lang w:val="ro-RO"/>
              </w:rPr>
              <w:lastRenderedPageBreak/>
              <w:t>specializările, conform cerințelor pieței muncii.</w:t>
            </w:r>
          </w:p>
          <w:p w:rsidR="003E6BF4" w:rsidRPr="00A55E12" w:rsidRDefault="003E6BF4" w:rsidP="00A55E12">
            <w:pPr>
              <w:pStyle w:val="a9"/>
              <w:spacing w:after="0" w:line="240" w:lineRule="auto"/>
              <w:jc w:val="both"/>
              <w:rPr>
                <w:rFonts w:ascii="Times New Roman" w:eastAsia="Times New Roman" w:hAnsi="Times New Roman" w:cs="Times New Roman"/>
                <w:color w:val="000000" w:themeColor="text1"/>
                <w:sz w:val="24"/>
                <w:szCs w:val="24"/>
                <w:lang w:val="ro-RO"/>
              </w:rPr>
            </w:pPr>
          </w:p>
          <w:p w:rsidR="003E6BF4" w:rsidRPr="00A55E12" w:rsidRDefault="003E6BF4" w:rsidP="00A55E12">
            <w:pPr>
              <w:pStyle w:val="a9"/>
              <w:numPr>
                <w:ilvl w:val="0"/>
                <w:numId w:val="11"/>
              </w:numPr>
              <w:spacing w:after="0" w:line="240" w:lineRule="auto"/>
              <w:ind w:left="317" w:hanging="283"/>
              <w:jc w:val="both"/>
              <w:rPr>
                <w:rFonts w:ascii="Times New Roman" w:eastAsia="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pt-BR"/>
              </w:rPr>
              <w:t>Monitorizarea și</w:t>
            </w:r>
            <w:r w:rsidRPr="00A55E12">
              <w:rPr>
                <w:rFonts w:ascii="Times New Roman" w:hAnsi="Times New Roman" w:cs="Times New Roman"/>
                <w:color w:val="000000" w:themeColor="text1"/>
                <w:sz w:val="24"/>
                <w:szCs w:val="24"/>
                <w:lang w:val="ro-RO"/>
              </w:rPr>
              <w:t xml:space="preserve"> evaluarea prin indicatori de performanță al personalului didactic (fișa/raport de activitate a cadrului didactic)</w:t>
            </w:r>
            <w:r w:rsidRPr="00A55E12">
              <w:rPr>
                <w:rFonts w:ascii="Times New Roman" w:hAnsi="Times New Roman" w:cs="Times New Roman"/>
                <w:color w:val="000000" w:themeColor="text1"/>
                <w:sz w:val="24"/>
                <w:szCs w:val="24"/>
                <w:lang w:val="pt-BR"/>
              </w:rPr>
              <w:t xml:space="preserve"> și realizării indicatorilor de performanţă a procesului educaţional în cadrul </w:t>
            </w:r>
            <w:r w:rsidR="00AD6D68">
              <w:rPr>
                <w:rFonts w:ascii="Times New Roman" w:hAnsi="Times New Roman" w:cs="Times New Roman"/>
                <w:color w:val="000000" w:themeColor="text1"/>
                <w:sz w:val="24"/>
                <w:szCs w:val="24"/>
                <w:lang w:val="ro-RO"/>
              </w:rPr>
              <w:t xml:space="preserve"> departamentelor </w:t>
            </w:r>
            <w:r w:rsidR="00AD6D68" w:rsidRPr="00473704">
              <w:rPr>
                <w:rFonts w:ascii="Times New Roman" w:hAnsi="Times New Roman" w:cs="Times New Roman"/>
                <w:sz w:val="24"/>
                <w:szCs w:val="24"/>
                <w:lang w:val="ro-RO"/>
              </w:rPr>
              <w:t xml:space="preserve"> cultura fizică, management, psihopedagogie și limbi moderne, jocuri sportive, sporturi de lupte și gimnastica</w:t>
            </w:r>
            <w:r w:rsidR="00AD6D68">
              <w:rPr>
                <w:rFonts w:ascii="Times New Roman" w:hAnsi="Times New Roman" w:cs="Times New Roman"/>
                <w:sz w:val="24"/>
                <w:szCs w:val="24"/>
                <w:lang w:val="ro-RO"/>
              </w:rPr>
              <w:t>.</w:t>
            </w:r>
          </w:p>
          <w:p w:rsidR="003E6BF4" w:rsidRPr="003D0946" w:rsidRDefault="003E6BF4" w:rsidP="00A55E12">
            <w:pPr>
              <w:pStyle w:val="a9"/>
              <w:spacing w:after="0" w:line="240" w:lineRule="auto"/>
              <w:rPr>
                <w:rFonts w:ascii="Times New Roman" w:hAnsi="Times New Roman" w:cs="Times New Roman"/>
                <w:color w:val="000000" w:themeColor="text1"/>
                <w:sz w:val="24"/>
                <w:szCs w:val="24"/>
                <w:lang w:val="ro-RO"/>
              </w:rPr>
            </w:pPr>
          </w:p>
          <w:p w:rsidR="003E6BF4" w:rsidRPr="00A55E12" w:rsidRDefault="003E6BF4" w:rsidP="00683411">
            <w:pPr>
              <w:pStyle w:val="a9"/>
              <w:numPr>
                <w:ilvl w:val="0"/>
                <w:numId w:val="11"/>
              </w:numPr>
              <w:spacing w:after="0" w:line="240" w:lineRule="auto"/>
              <w:ind w:left="317" w:hanging="283"/>
              <w:jc w:val="both"/>
              <w:rPr>
                <w:rFonts w:ascii="Times New Roman" w:eastAsia="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Aplicarea chestionarului de evaluare a programelor de studii de către angajatori/potenţiali angajatori şi studenţi, masteranzi ai facultății în cadrul practicilor:</w:t>
            </w:r>
            <w:r w:rsidR="00683411">
              <w:rPr>
                <w:rFonts w:ascii="Times New Roman" w:hAnsi="Times New Roman" w:cs="Times New Roman"/>
                <w:color w:val="000000" w:themeColor="text1"/>
                <w:sz w:val="24"/>
                <w:szCs w:val="24"/>
                <w:lang w:val="ro-RO"/>
              </w:rPr>
              <w:t xml:space="preserve"> de antrenoriat,  sportiv managerială, </w:t>
            </w:r>
            <w:r w:rsidRPr="00A55E12">
              <w:rPr>
                <w:rFonts w:ascii="Times New Roman" w:hAnsi="Times New Roman" w:cs="Times New Roman"/>
                <w:color w:val="000000" w:themeColor="text1"/>
                <w:sz w:val="24"/>
                <w:szCs w:val="24"/>
                <w:lang w:val="ro-RO"/>
              </w:rPr>
              <w:t>pedagogică I și</w:t>
            </w:r>
            <w:r w:rsidR="00683411">
              <w:rPr>
                <w:rFonts w:ascii="Times New Roman" w:hAnsi="Times New Roman" w:cs="Times New Roman"/>
                <w:color w:val="000000" w:themeColor="text1"/>
                <w:sz w:val="24"/>
                <w:szCs w:val="24"/>
                <w:lang w:val="ro-RO"/>
              </w:rPr>
              <w:t xml:space="preserve"> II, de inițiere, tehnologică, </w:t>
            </w:r>
            <w:r w:rsidRPr="00A55E12">
              <w:rPr>
                <w:rFonts w:ascii="Times New Roman" w:hAnsi="Times New Roman" w:cs="Times New Roman"/>
                <w:color w:val="000000" w:themeColor="text1"/>
                <w:sz w:val="24"/>
                <w:szCs w:val="24"/>
                <w:lang w:val="ro-RO"/>
              </w:rPr>
              <w:t>de specialitate</w:t>
            </w:r>
            <w:r w:rsidR="00683411">
              <w:rPr>
                <w:rFonts w:ascii="Times New Roman" w:hAnsi="Times New Roman" w:cs="Times New Roman"/>
                <w:color w:val="000000" w:themeColor="text1"/>
                <w:sz w:val="24"/>
                <w:szCs w:val="24"/>
                <w:lang w:val="ro-RO"/>
              </w:rPr>
              <w:t xml:space="preserve">, managerială, de antrenoriat I și II. </w:t>
            </w:r>
          </w:p>
        </w:tc>
        <w:tc>
          <w:tcPr>
            <w:tcW w:w="1842" w:type="dxa"/>
          </w:tcPr>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Permanent</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Semestrial</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fr-FR"/>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fr-FR"/>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fr-FR"/>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fr-FR"/>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fr-FR"/>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fr-FR"/>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fr-FR"/>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fr-FR"/>
              </w:rPr>
            </w:pPr>
          </w:p>
          <w:p w:rsidR="003E6BF4" w:rsidRPr="00A55E12" w:rsidRDefault="00683411" w:rsidP="00A55E12">
            <w:pPr>
              <w:spacing w:after="0" w:line="240" w:lineRule="auto"/>
              <w:jc w:val="cente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Octombrie</w:t>
            </w:r>
          </w:p>
          <w:p w:rsidR="003E6BF4" w:rsidRPr="00A55E12" w:rsidRDefault="002A7887" w:rsidP="00A55E12">
            <w:pPr>
              <w:spacing w:after="0" w:line="240" w:lineRule="auto"/>
              <w:jc w:val="cente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2023</w:t>
            </w:r>
          </w:p>
          <w:p w:rsidR="003E6BF4" w:rsidRPr="00A55E12" w:rsidRDefault="00683411" w:rsidP="00A55E12">
            <w:pPr>
              <w:spacing w:after="0" w:line="240" w:lineRule="auto"/>
              <w:jc w:val="cente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Februarie </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fr-FR"/>
              </w:rPr>
            </w:pPr>
            <w:r w:rsidRPr="00A55E12">
              <w:rPr>
                <w:rFonts w:ascii="Times New Roman" w:hAnsi="Times New Roman" w:cs="Times New Roman"/>
                <w:color w:val="000000" w:themeColor="text1"/>
                <w:sz w:val="24"/>
                <w:szCs w:val="24"/>
                <w:lang w:val="ro-RO"/>
              </w:rPr>
              <w:t>202</w:t>
            </w:r>
            <w:r w:rsidR="002A7887">
              <w:rPr>
                <w:rFonts w:ascii="Times New Roman" w:hAnsi="Times New Roman" w:cs="Times New Roman"/>
                <w:color w:val="000000" w:themeColor="text1"/>
                <w:sz w:val="24"/>
                <w:szCs w:val="24"/>
                <w:lang w:val="ro-RO"/>
              </w:rPr>
              <w:t>4</w:t>
            </w:r>
          </w:p>
        </w:tc>
        <w:tc>
          <w:tcPr>
            <w:tcW w:w="1985" w:type="dxa"/>
          </w:tcPr>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650B35" w:rsidRDefault="003E6BF4" w:rsidP="00A55E12">
            <w:pPr>
              <w:spacing w:after="0" w:line="240" w:lineRule="auto"/>
              <w:jc w:val="both"/>
              <w:rPr>
                <w:rFonts w:ascii="Times New Roman" w:hAnsi="Times New Roman" w:cs="Times New Roman"/>
                <w:color w:val="000000" w:themeColor="text1"/>
                <w:sz w:val="24"/>
                <w:szCs w:val="24"/>
                <w:lang w:val="es-PE"/>
              </w:rPr>
            </w:pPr>
            <w:r w:rsidRPr="00650B35">
              <w:rPr>
                <w:rFonts w:ascii="Times New Roman" w:hAnsi="Times New Roman" w:cs="Times New Roman"/>
                <w:color w:val="000000" w:themeColor="text1"/>
                <w:sz w:val="24"/>
                <w:szCs w:val="24"/>
                <w:lang w:val="es-PE"/>
              </w:rPr>
              <w:t xml:space="preserve">                                                                           </w:t>
            </w:r>
          </w:p>
          <w:p w:rsidR="003E6BF4" w:rsidRPr="00650B35" w:rsidRDefault="003E6BF4" w:rsidP="00A55E12">
            <w:pPr>
              <w:spacing w:after="0" w:line="240" w:lineRule="auto"/>
              <w:jc w:val="both"/>
              <w:rPr>
                <w:rFonts w:ascii="Times New Roman" w:hAnsi="Times New Roman" w:cs="Times New Roman"/>
                <w:color w:val="000000" w:themeColor="text1"/>
                <w:sz w:val="24"/>
                <w:szCs w:val="24"/>
                <w:lang w:val="es-PE"/>
              </w:rPr>
            </w:pPr>
          </w:p>
          <w:p w:rsidR="00AD6D68" w:rsidRDefault="00AD6D68" w:rsidP="00A55E12">
            <w:pPr>
              <w:spacing w:after="0" w:line="240" w:lineRule="auto"/>
              <w:jc w:val="center"/>
              <w:rPr>
                <w:rFonts w:ascii="Times New Roman" w:hAnsi="Times New Roman" w:cs="Times New Roman"/>
                <w:color w:val="000000" w:themeColor="text1"/>
                <w:sz w:val="24"/>
                <w:szCs w:val="24"/>
                <w:lang w:val="es-PE"/>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es-PE"/>
              </w:rPr>
            </w:pPr>
            <w:r w:rsidRPr="00A55E12">
              <w:rPr>
                <w:rFonts w:ascii="Times New Roman" w:hAnsi="Times New Roman" w:cs="Times New Roman"/>
                <w:color w:val="000000" w:themeColor="text1"/>
                <w:sz w:val="24"/>
                <w:szCs w:val="24"/>
                <w:lang w:val="es-PE"/>
              </w:rPr>
              <w:t xml:space="preserve">Șefii de </w:t>
            </w:r>
            <w:r w:rsidR="00AD6D68">
              <w:rPr>
                <w:rFonts w:ascii="Times New Roman" w:hAnsi="Times New Roman" w:cs="Times New Roman"/>
                <w:color w:val="000000" w:themeColor="text1"/>
                <w:sz w:val="24"/>
                <w:szCs w:val="24"/>
                <w:lang w:val="es-PE"/>
              </w:rPr>
              <w:t>departamente</w:t>
            </w:r>
          </w:p>
          <w:p w:rsidR="003E6BF4" w:rsidRPr="00A55E12" w:rsidRDefault="003E6BF4" w:rsidP="00A55E12">
            <w:pPr>
              <w:spacing w:after="0" w:line="240" w:lineRule="auto"/>
              <w:jc w:val="both"/>
              <w:rPr>
                <w:rFonts w:ascii="Times New Roman" w:hAnsi="Times New Roman" w:cs="Times New Roman"/>
                <w:color w:val="000000" w:themeColor="text1"/>
                <w:sz w:val="24"/>
                <w:szCs w:val="24"/>
                <w:lang w:val="es-PE"/>
              </w:rPr>
            </w:pPr>
          </w:p>
          <w:p w:rsidR="003E6BF4" w:rsidRPr="00A55E12" w:rsidRDefault="003E6BF4" w:rsidP="00A55E12">
            <w:pPr>
              <w:spacing w:after="0" w:line="240" w:lineRule="auto"/>
              <w:jc w:val="both"/>
              <w:rPr>
                <w:rFonts w:ascii="Times New Roman" w:hAnsi="Times New Roman" w:cs="Times New Roman"/>
                <w:color w:val="000000" w:themeColor="text1"/>
                <w:sz w:val="24"/>
                <w:szCs w:val="24"/>
                <w:lang w:val="es-PE"/>
              </w:rPr>
            </w:pPr>
          </w:p>
          <w:p w:rsidR="003E6BF4" w:rsidRPr="00A55E12" w:rsidRDefault="003E6BF4" w:rsidP="00A55E12">
            <w:pPr>
              <w:spacing w:after="0" w:line="240" w:lineRule="auto"/>
              <w:jc w:val="both"/>
              <w:rPr>
                <w:rFonts w:ascii="Times New Roman" w:hAnsi="Times New Roman" w:cs="Times New Roman"/>
                <w:color w:val="000000" w:themeColor="text1"/>
                <w:sz w:val="24"/>
                <w:szCs w:val="24"/>
                <w:lang w:val="es-PE"/>
              </w:rPr>
            </w:pPr>
            <w:r w:rsidRPr="00A55E12">
              <w:rPr>
                <w:rFonts w:ascii="Times New Roman" w:hAnsi="Times New Roman" w:cs="Times New Roman"/>
                <w:color w:val="000000" w:themeColor="text1"/>
                <w:sz w:val="24"/>
                <w:szCs w:val="24"/>
                <w:lang w:val="es-PE"/>
              </w:rPr>
              <w:lastRenderedPageBreak/>
              <w:t xml:space="preserve">       </w:t>
            </w:r>
          </w:p>
          <w:p w:rsidR="003E6BF4" w:rsidRPr="00A55E12" w:rsidRDefault="003E6BF4" w:rsidP="00A55E12">
            <w:pPr>
              <w:spacing w:after="0" w:line="240" w:lineRule="auto"/>
              <w:jc w:val="both"/>
              <w:rPr>
                <w:rFonts w:ascii="Times New Roman" w:hAnsi="Times New Roman" w:cs="Times New Roman"/>
                <w:color w:val="000000" w:themeColor="text1"/>
                <w:sz w:val="24"/>
                <w:szCs w:val="24"/>
                <w:lang w:val="es-PE"/>
              </w:rPr>
            </w:pPr>
            <w:r w:rsidRPr="00A55E12">
              <w:rPr>
                <w:rFonts w:ascii="Times New Roman" w:hAnsi="Times New Roman" w:cs="Times New Roman"/>
                <w:color w:val="000000" w:themeColor="text1"/>
                <w:sz w:val="24"/>
                <w:szCs w:val="24"/>
                <w:lang w:val="es-PE"/>
              </w:rPr>
              <w:t xml:space="preserve">                </w:t>
            </w:r>
          </w:p>
          <w:p w:rsidR="00AD6D68" w:rsidRDefault="00AD6D68" w:rsidP="00A55E12">
            <w:pPr>
              <w:spacing w:after="0" w:line="240" w:lineRule="auto"/>
              <w:jc w:val="center"/>
              <w:rPr>
                <w:rFonts w:ascii="Times New Roman" w:hAnsi="Times New Roman" w:cs="Times New Roman"/>
                <w:color w:val="000000" w:themeColor="text1"/>
                <w:sz w:val="24"/>
                <w:szCs w:val="24"/>
                <w:lang w:val="es-PE"/>
              </w:rPr>
            </w:pPr>
          </w:p>
          <w:p w:rsidR="00AD6D68" w:rsidRDefault="00AD6D68" w:rsidP="00A55E12">
            <w:pPr>
              <w:spacing w:after="0" w:line="240" w:lineRule="auto"/>
              <w:jc w:val="center"/>
              <w:rPr>
                <w:rFonts w:ascii="Times New Roman" w:hAnsi="Times New Roman" w:cs="Times New Roman"/>
                <w:color w:val="000000" w:themeColor="text1"/>
                <w:sz w:val="24"/>
                <w:szCs w:val="24"/>
                <w:lang w:val="es-PE"/>
              </w:rPr>
            </w:pPr>
          </w:p>
          <w:p w:rsidR="00AD6D68" w:rsidRDefault="00AD6D68" w:rsidP="00A55E12">
            <w:pPr>
              <w:spacing w:after="0" w:line="240" w:lineRule="auto"/>
              <w:jc w:val="center"/>
              <w:rPr>
                <w:rFonts w:ascii="Times New Roman" w:hAnsi="Times New Roman" w:cs="Times New Roman"/>
                <w:color w:val="000000" w:themeColor="text1"/>
                <w:sz w:val="24"/>
                <w:szCs w:val="24"/>
                <w:lang w:val="es-PE"/>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es-PE"/>
              </w:rPr>
            </w:pPr>
            <w:r w:rsidRPr="00A55E12">
              <w:rPr>
                <w:rFonts w:ascii="Times New Roman" w:hAnsi="Times New Roman" w:cs="Times New Roman"/>
                <w:color w:val="000000" w:themeColor="text1"/>
                <w:sz w:val="24"/>
                <w:szCs w:val="24"/>
                <w:lang w:val="es-PE"/>
              </w:rPr>
              <w:t xml:space="preserve">Șefii de </w:t>
            </w:r>
            <w:r w:rsidR="00AD6D68">
              <w:rPr>
                <w:rFonts w:ascii="Times New Roman" w:hAnsi="Times New Roman" w:cs="Times New Roman"/>
                <w:color w:val="000000" w:themeColor="text1"/>
                <w:sz w:val="24"/>
                <w:szCs w:val="24"/>
                <w:lang w:val="es-PE"/>
              </w:rPr>
              <w:t>departamente</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es-PE"/>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es-PE"/>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es-PE"/>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es-PE"/>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AD6D68" w:rsidRDefault="00AD6D68" w:rsidP="00A55E12">
            <w:pPr>
              <w:spacing w:after="0" w:line="240" w:lineRule="auto"/>
              <w:jc w:val="center"/>
              <w:rPr>
                <w:rFonts w:ascii="Times New Roman" w:hAnsi="Times New Roman" w:cs="Times New Roman"/>
                <w:color w:val="000000" w:themeColor="text1"/>
                <w:sz w:val="24"/>
                <w:szCs w:val="24"/>
                <w:lang w:val="ro-RO"/>
              </w:rPr>
            </w:pPr>
          </w:p>
          <w:p w:rsidR="00AD6D68" w:rsidRDefault="00AD6D68" w:rsidP="00A55E12">
            <w:pPr>
              <w:spacing w:after="0" w:line="240" w:lineRule="auto"/>
              <w:jc w:val="center"/>
              <w:rPr>
                <w:rFonts w:ascii="Times New Roman" w:hAnsi="Times New Roman" w:cs="Times New Roman"/>
                <w:color w:val="000000" w:themeColor="text1"/>
                <w:sz w:val="24"/>
                <w:szCs w:val="24"/>
                <w:lang w:val="ro-RO"/>
              </w:rPr>
            </w:pPr>
          </w:p>
          <w:p w:rsidR="00AD6D68" w:rsidRDefault="00AD6D68"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Comisia de asigurare a calității din cadrul facultății</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tc>
        <w:tc>
          <w:tcPr>
            <w:tcW w:w="1559" w:type="dxa"/>
          </w:tcPr>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 xml:space="preserve">Echipa de asigurare a calității a </w:t>
            </w:r>
            <w:r w:rsidR="00AD6D68">
              <w:rPr>
                <w:rFonts w:ascii="Times New Roman" w:hAnsi="Times New Roman" w:cs="Times New Roman"/>
                <w:color w:val="000000" w:themeColor="text1"/>
                <w:sz w:val="24"/>
                <w:szCs w:val="24"/>
                <w:lang w:val="ro-RO"/>
              </w:rPr>
              <w:t>departamentelor</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 xml:space="preserve">Titularii disciplinelor </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Resursa umană a facultății</w:t>
            </w:r>
          </w:p>
        </w:tc>
        <w:tc>
          <w:tcPr>
            <w:tcW w:w="1843" w:type="dxa"/>
          </w:tcPr>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 xml:space="preserve">Numărul de discipline elaborate sau modernizate și adaptate cerințelor pieței muncii </w:t>
            </w: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Numărul de cadre didactice evaluate</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AD6D68" w:rsidRDefault="00AD6D68"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Rezultatele chestionarelor</w:t>
            </w:r>
          </w:p>
        </w:tc>
      </w:tr>
      <w:tr w:rsidR="003E6BF4" w:rsidRPr="005B42D3" w:rsidTr="00A55E12">
        <w:trPr>
          <w:trHeight w:val="274"/>
        </w:trPr>
        <w:tc>
          <w:tcPr>
            <w:tcW w:w="675" w:type="dxa"/>
          </w:tcPr>
          <w:p w:rsidR="003E6BF4" w:rsidRPr="00A55E12" w:rsidRDefault="003E6BF4" w:rsidP="00A55E12">
            <w:pPr>
              <w:spacing w:after="0" w:line="240" w:lineRule="auto"/>
              <w:jc w:val="center"/>
              <w:rPr>
                <w:rFonts w:ascii="Times New Roman" w:hAnsi="Times New Roman" w:cs="Times New Roman"/>
                <w:b/>
                <w:color w:val="000000" w:themeColor="text1"/>
                <w:sz w:val="24"/>
                <w:szCs w:val="24"/>
                <w:lang w:val="ro-RO"/>
              </w:rPr>
            </w:pPr>
            <w:r w:rsidRPr="00A55E12">
              <w:rPr>
                <w:rFonts w:ascii="Times New Roman" w:hAnsi="Times New Roman" w:cs="Times New Roman"/>
                <w:b/>
                <w:color w:val="000000" w:themeColor="text1"/>
                <w:sz w:val="24"/>
                <w:szCs w:val="24"/>
                <w:lang w:val="ro-RO"/>
              </w:rPr>
              <w:lastRenderedPageBreak/>
              <w:t>6.</w:t>
            </w:r>
          </w:p>
        </w:tc>
        <w:tc>
          <w:tcPr>
            <w:tcW w:w="2977" w:type="dxa"/>
          </w:tcPr>
          <w:p w:rsidR="003E6BF4" w:rsidRPr="00683411" w:rsidRDefault="003E6BF4" w:rsidP="00683411">
            <w:pPr>
              <w:spacing w:after="0" w:line="240" w:lineRule="auto"/>
              <w:jc w:val="both"/>
              <w:rPr>
                <w:rFonts w:ascii="Times New Roman" w:hAnsi="Times New Roman" w:cs="Times New Roman"/>
                <w:color w:val="000000" w:themeColor="text1"/>
                <w:sz w:val="24"/>
                <w:szCs w:val="24"/>
                <w:lang w:val="ro-RO"/>
              </w:rPr>
            </w:pPr>
            <w:r w:rsidRPr="00683411">
              <w:rPr>
                <w:rFonts w:ascii="Times New Roman" w:hAnsi="Times New Roman" w:cs="Times New Roman"/>
                <w:b/>
                <w:color w:val="000000" w:themeColor="text1"/>
                <w:lang w:val="ro-RO"/>
              </w:rPr>
              <w:t xml:space="preserve">Participarea studenţilor  şi a cadrelor didactice de la </w:t>
            </w:r>
            <w:r w:rsidR="00683411" w:rsidRPr="00683411">
              <w:rPr>
                <w:rFonts w:ascii="Times New Roman" w:hAnsi="Times New Roman" w:cs="Times New Roman"/>
                <w:color w:val="000000" w:themeColor="text1"/>
                <w:sz w:val="24"/>
                <w:szCs w:val="24"/>
                <w:lang w:val="ro-RO"/>
              </w:rPr>
              <w:t xml:space="preserve"> </w:t>
            </w:r>
            <w:r w:rsidR="00683411" w:rsidRPr="00683411">
              <w:rPr>
                <w:rFonts w:ascii="Times New Roman" w:hAnsi="Times New Roman" w:cs="Times New Roman"/>
                <w:b/>
                <w:color w:val="000000" w:themeColor="text1"/>
                <w:sz w:val="24"/>
                <w:szCs w:val="24"/>
                <w:lang w:val="ro-RO"/>
              </w:rPr>
              <w:t xml:space="preserve">departamentele </w:t>
            </w:r>
            <w:r w:rsidR="00683411" w:rsidRPr="00683411">
              <w:rPr>
                <w:rFonts w:ascii="Times New Roman" w:hAnsi="Times New Roman" w:cs="Times New Roman"/>
                <w:b/>
                <w:sz w:val="24"/>
                <w:szCs w:val="24"/>
                <w:lang w:val="ro-RO"/>
              </w:rPr>
              <w:t xml:space="preserve"> cultura fizică, management, psihopedagogie și limbi moderne, jocuri sportive, sporturi de lupte și </w:t>
            </w:r>
            <w:r w:rsidR="00683411" w:rsidRPr="00683411">
              <w:rPr>
                <w:rFonts w:ascii="Times New Roman" w:hAnsi="Times New Roman" w:cs="Times New Roman"/>
                <w:b/>
                <w:sz w:val="24"/>
                <w:szCs w:val="24"/>
                <w:lang w:val="ro-RO"/>
              </w:rPr>
              <w:lastRenderedPageBreak/>
              <w:t>gimnastica</w:t>
            </w:r>
            <w:r w:rsidR="00683411">
              <w:rPr>
                <w:rFonts w:ascii="Times New Roman" w:hAnsi="Times New Roman" w:cs="Times New Roman"/>
                <w:b/>
                <w:sz w:val="24"/>
                <w:szCs w:val="24"/>
                <w:lang w:val="ro-RO"/>
              </w:rPr>
              <w:t xml:space="preserve"> la activități extracurriculare și sportive.</w:t>
            </w:r>
          </w:p>
        </w:tc>
        <w:tc>
          <w:tcPr>
            <w:tcW w:w="3828" w:type="dxa"/>
          </w:tcPr>
          <w:p w:rsidR="003E6BF4" w:rsidRPr="00A55E12" w:rsidRDefault="003E6BF4" w:rsidP="00A55E12">
            <w:pPr>
              <w:pStyle w:val="a9"/>
              <w:numPr>
                <w:ilvl w:val="0"/>
                <w:numId w:val="17"/>
              </w:numPr>
              <w:spacing w:after="0" w:line="240" w:lineRule="auto"/>
              <w:jc w:val="both"/>
              <w:rPr>
                <w:rFonts w:ascii="Times New Roman" w:hAnsi="Times New Roman" w:cs="Times New Roman"/>
                <w:color w:val="000000" w:themeColor="text1"/>
                <w:sz w:val="24"/>
                <w:szCs w:val="24"/>
                <w:lang w:val="es-PE"/>
              </w:rPr>
            </w:pPr>
            <w:r w:rsidRPr="00A55E12">
              <w:rPr>
                <w:rFonts w:ascii="Times New Roman" w:hAnsi="Times New Roman" w:cs="Times New Roman"/>
                <w:color w:val="000000" w:themeColor="text1"/>
                <w:sz w:val="24"/>
                <w:szCs w:val="24"/>
                <w:lang w:val="ro-RO"/>
              </w:rPr>
              <w:lastRenderedPageBreak/>
              <w:t xml:space="preserve">  </w:t>
            </w:r>
            <w:r w:rsidRPr="00A55E12">
              <w:rPr>
                <w:rFonts w:ascii="Times New Roman" w:hAnsi="Times New Roman" w:cs="Times New Roman"/>
                <w:color w:val="000000" w:themeColor="text1"/>
                <w:sz w:val="24"/>
                <w:szCs w:val="24"/>
                <w:lang w:val="es-PE"/>
              </w:rPr>
              <w:t xml:space="preserve">Creşterea gradului de implicare al studenţilor şi a cadrelor didactice în activităţi extracurriculare şi sportive. </w:t>
            </w:r>
          </w:p>
          <w:p w:rsidR="003E6BF4" w:rsidRPr="00A55E12" w:rsidRDefault="003E6BF4" w:rsidP="00A55E12">
            <w:pPr>
              <w:pStyle w:val="a9"/>
              <w:spacing w:after="0" w:line="240" w:lineRule="auto"/>
              <w:ind w:left="6" w:firstLine="567"/>
              <w:jc w:val="both"/>
              <w:rPr>
                <w:rFonts w:ascii="Times New Roman" w:hAnsi="Times New Roman" w:cs="Times New Roman"/>
                <w:color w:val="000000" w:themeColor="text1"/>
                <w:sz w:val="24"/>
                <w:szCs w:val="24"/>
                <w:lang w:val="es-PE"/>
              </w:rPr>
            </w:pPr>
          </w:p>
          <w:p w:rsidR="003E6BF4" w:rsidRPr="00A55E12" w:rsidRDefault="003E6BF4" w:rsidP="00A55E12">
            <w:pPr>
              <w:autoSpaceDE w:val="0"/>
              <w:autoSpaceDN w:val="0"/>
              <w:adjustRightInd w:val="0"/>
              <w:spacing w:after="0" w:line="240" w:lineRule="auto"/>
              <w:ind w:left="317" w:hanging="283"/>
              <w:jc w:val="both"/>
              <w:rPr>
                <w:rFonts w:ascii="Times New Roman" w:hAnsi="Times New Roman" w:cs="Times New Roman"/>
                <w:color w:val="000000" w:themeColor="text1"/>
                <w:sz w:val="24"/>
                <w:szCs w:val="24"/>
                <w:lang w:val="en-US"/>
              </w:rPr>
            </w:pPr>
            <w:r w:rsidRPr="00A55E12">
              <w:rPr>
                <w:rFonts w:ascii="Times New Roman" w:hAnsi="Times New Roman" w:cs="Times New Roman"/>
                <w:color w:val="000000" w:themeColor="text1"/>
                <w:sz w:val="24"/>
                <w:szCs w:val="24"/>
                <w:lang w:val="en-US"/>
              </w:rPr>
              <w:t xml:space="preserve">2. Organizarea activităţilor cu tematică sportivă. </w:t>
            </w:r>
          </w:p>
        </w:tc>
        <w:tc>
          <w:tcPr>
            <w:tcW w:w="1842" w:type="dxa"/>
          </w:tcPr>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Permanent</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 xml:space="preserve">Pe parcursul anului </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tc>
        <w:tc>
          <w:tcPr>
            <w:tcW w:w="1985" w:type="dxa"/>
          </w:tcPr>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lastRenderedPageBreak/>
              <w:t>Echipele de as</w:t>
            </w:r>
            <w:r w:rsidR="00683411">
              <w:rPr>
                <w:rFonts w:ascii="Times New Roman" w:hAnsi="Times New Roman" w:cs="Times New Roman"/>
                <w:color w:val="000000" w:themeColor="text1"/>
                <w:sz w:val="24"/>
                <w:szCs w:val="24"/>
                <w:lang w:val="ro-RO"/>
              </w:rPr>
              <w:t xml:space="preserve">igurare a calității din cadrul departamentelor </w:t>
            </w:r>
            <w:r w:rsidRPr="00A55E12">
              <w:rPr>
                <w:rFonts w:ascii="Times New Roman" w:hAnsi="Times New Roman" w:cs="Times New Roman"/>
                <w:color w:val="000000" w:themeColor="text1"/>
                <w:sz w:val="24"/>
                <w:szCs w:val="24"/>
                <w:lang w:val="ro-RO"/>
              </w:rPr>
              <w:t>pendinte</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 xml:space="preserve">Cadrele didactice </w:t>
            </w:r>
            <w:r w:rsidRPr="00A55E12">
              <w:rPr>
                <w:rFonts w:ascii="Times New Roman" w:hAnsi="Times New Roman" w:cs="Times New Roman"/>
                <w:color w:val="000000" w:themeColor="text1"/>
                <w:sz w:val="24"/>
                <w:szCs w:val="24"/>
                <w:lang w:val="ro-RO"/>
              </w:rPr>
              <w:lastRenderedPageBreak/>
              <w:t xml:space="preserve">ale </w:t>
            </w:r>
            <w:r w:rsidR="00683411">
              <w:rPr>
                <w:rFonts w:ascii="Times New Roman" w:hAnsi="Times New Roman" w:cs="Times New Roman"/>
                <w:color w:val="000000" w:themeColor="text1"/>
                <w:sz w:val="24"/>
                <w:szCs w:val="24"/>
                <w:lang w:val="ro-RO"/>
              </w:rPr>
              <w:t xml:space="preserve">departamentelor </w:t>
            </w:r>
            <w:r w:rsidRPr="00A55E12">
              <w:rPr>
                <w:rFonts w:ascii="Times New Roman" w:hAnsi="Times New Roman" w:cs="Times New Roman"/>
                <w:color w:val="000000" w:themeColor="text1"/>
                <w:sz w:val="24"/>
                <w:szCs w:val="24"/>
                <w:lang w:val="ro-RO"/>
              </w:rPr>
              <w:t>pendinte</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tc>
        <w:tc>
          <w:tcPr>
            <w:tcW w:w="1559" w:type="dxa"/>
          </w:tcPr>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lastRenderedPageBreak/>
              <w:t xml:space="preserve">Resursa umană a </w:t>
            </w:r>
            <w:r w:rsidR="00683411">
              <w:rPr>
                <w:rFonts w:ascii="Times New Roman" w:hAnsi="Times New Roman" w:cs="Times New Roman"/>
                <w:color w:val="000000" w:themeColor="text1"/>
                <w:sz w:val="24"/>
                <w:szCs w:val="24"/>
                <w:lang w:val="ro-RO"/>
              </w:rPr>
              <w:t>departamentelor</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tc>
        <w:tc>
          <w:tcPr>
            <w:tcW w:w="1843" w:type="dxa"/>
          </w:tcPr>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Număr de activități, workshopu-ri, spectacole cu generic sportiv</w:t>
            </w:r>
          </w:p>
        </w:tc>
      </w:tr>
      <w:tr w:rsidR="003E6BF4" w:rsidRPr="005B42D3" w:rsidTr="004A1E91">
        <w:trPr>
          <w:trHeight w:val="2256"/>
        </w:trPr>
        <w:tc>
          <w:tcPr>
            <w:tcW w:w="675" w:type="dxa"/>
          </w:tcPr>
          <w:p w:rsidR="003E6BF4" w:rsidRPr="00A55E12" w:rsidRDefault="003E6BF4" w:rsidP="00A55E12">
            <w:pPr>
              <w:pStyle w:val="Default"/>
              <w:tabs>
                <w:tab w:val="left" w:pos="142"/>
                <w:tab w:val="left" w:pos="2700"/>
              </w:tabs>
              <w:ind w:left="-426" w:firstLine="409"/>
              <w:jc w:val="center"/>
              <w:rPr>
                <w:rFonts w:ascii="Times New Roman" w:hAnsi="Times New Roman" w:cs="Times New Roman"/>
                <w:b/>
                <w:color w:val="000000" w:themeColor="text1"/>
                <w:lang w:val="ro-RO"/>
              </w:rPr>
            </w:pPr>
            <w:r w:rsidRPr="00A55E12">
              <w:rPr>
                <w:rFonts w:ascii="Times New Roman" w:hAnsi="Times New Roman" w:cs="Times New Roman"/>
                <w:b/>
                <w:color w:val="000000" w:themeColor="text1"/>
                <w:lang w:val="ro-RO"/>
              </w:rPr>
              <w:lastRenderedPageBreak/>
              <w:t>7.</w:t>
            </w:r>
          </w:p>
        </w:tc>
        <w:tc>
          <w:tcPr>
            <w:tcW w:w="2977" w:type="dxa"/>
          </w:tcPr>
          <w:p w:rsidR="003E6BF4" w:rsidRPr="00683411" w:rsidRDefault="003E6BF4" w:rsidP="00683411">
            <w:pPr>
              <w:pStyle w:val="Default"/>
              <w:tabs>
                <w:tab w:val="left" w:pos="460"/>
                <w:tab w:val="left" w:pos="2700"/>
              </w:tabs>
              <w:jc w:val="both"/>
              <w:rPr>
                <w:rFonts w:ascii="Times New Roman" w:hAnsi="Times New Roman" w:cs="Times New Roman"/>
                <w:b/>
                <w:color w:val="000000" w:themeColor="text1"/>
                <w:lang w:val="es-PE"/>
              </w:rPr>
            </w:pPr>
            <w:r w:rsidRPr="00A55E12">
              <w:rPr>
                <w:rFonts w:ascii="Times New Roman" w:hAnsi="Times New Roman" w:cs="Times New Roman"/>
                <w:b/>
                <w:color w:val="000000" w:themeColor="text1"/>
                <w:lang w:val="ro-RO"/>
              </w:rPr>
              <w:t xml:space="preserve">Creşterea numărului de mobilităţi a studenților și cadrelor didactice  a </w:t>
            </w:r>
            <w:r w:rsidR="00683411">
              <w:rPr>
                <w:rFonts w:ascii="Times New Roman" w:hAnsi="Times New Roman" w:cs="Times New Roman"/>
                <w:b/>
                <w:color w:val="000000" w:themeColor="text1"/>
                <w:lang w:val="ro-RO"/>
              </w:rPr>
              <w:t>departamentelor</w:t>
            </w:r>
            <w:r w:rsidRPr="00A55E12">
              <w:rPr>
                <w:rFonts w:ascii="Times New Roman" w:hAnsi="Times New Roman" w:cs="Times New Roman"/>
                <w:b/>
                <w:color w:val="000000" w:themeColor="text1"/>
                <w:lang w:val="ro-RO"/>
              </w:rPr>
              <w:t xml:space="preserve"> pendinte  facultății.</w:t>
            </w:r>
          </w:p>
        </w:tc>
        <w:tc>
          <w:tcPr>
            <w:tcW w:w="3828" w:type="dxa"/>
          </w:tcPr>
          <w:p w:rsidR="003E6BF4" w:rsidRPr="00A55E12" w:rsidRDefault="003E6BF4" w:rsidP="00A55E12">
            <w:pPr>
              <w:pStyle w:val="a9"/>
              <w:numPr>
                <w:ilvl w:val="0"/>
                <w:numId w:val="12"/>
              </w:numPr>
              <w:tabs>
                <w:tab w:val="left" w:pos="308"/>
              </w:tabs>
              <w:spacing w:after="0" w:line="240" w:lineRule="auto"/>
              <w:ind w:left="3" w:firstLine="357"/>
              <w:jc w:val="both"/>
              <w:rPr>
                <w:rFonts w:ascii="Times New Roman" w:hAnsi="Times New Roman" w:cs="Times New Roman"/>
                <w:color w:val="000000" w:themeColor="text1"/>
                <w:sz w:val="24"/>
                <w:szCs w:val="24"/>
                <w:lang w:val="es-PE"/>
              </w:rPr>
            </w:pPr>
            <w:r w:rsidRPr="00A55E12">
              <w:rPr>
                <w:rFonts w:ascii="Times New Roman" w:hAnsi="Times New Roman" w:cs="Times New Roman"/>
                <w:color w:val="000000" w:themeColor="text1"/>
                <w:sz w:val="24"/>
                <w:szCs w:val="24"/>
                <w:lang w:val="es-PE"/>
              </w:rPr>
              <w:t>Extinderea mobilităţilor în cadrul programelor de studii asigurate de</w:t>
            </w:r>
            <w:r w:rsidR="002A7887">
              <w:rPr>
                <w:rFonts w:ascii="Times New Roman" w:hAnsi="Times New Roman" w:cs="Times New Roman"/>
                <w:color w:val="000000" w:themeColor="text1"/>
                <w:sz w:val="24"/>
                <w:szCs w:val="24"/>
                <w:lang w:val="es-PE"/>
              </w:rPr>
              <w:t xml:space="preserve"> </w:t>
            </w:r>
            <w:r w:rsidR="00683411">
              <w:rPr>
                <w:rFonts w:ascii="Times New Roman" w:hAnsi="Times New Roman" w:cs="Times New Roman"/>
                <w:color w:val="000000" w:themeColor="text1"/>
                <w:sz w:val="24"/>
                <w:szCs w:val="24"/>
                <w:lang w:val="es-PE"/>
              </w:rPr>
              <w:t>departamentele</w:t>
            </w:r>
            <w:r w:rsidRPr="00A55E12">
              <w:rPr>
                <w:rFonts w:ascii="Times New Roman" w:hAnsi="Times New Roman" w:cs="Times New Roman"/>
                <w:color w:val="000000" w:themeColor="text1"/>
                <w:sz w:val="24"/>
                <w:szCs w:val="24"/>
                <w:lang w:val="es-PE"/>
              </w:rPr>
              <w:t xml:space="preserve"> pendinte</w:t>
            </w:r>
            <w:r w:rsidR="002A7887">
              <w:rPr>
                <w:rFonts w:ascii="Times New Roman" w:hAnsi="Times New Roman" w:cs="Times New Roman"/>
                <w:color w:val="000000" w:themeColor="text1"/>
                <w:sz w:val="24"/>
                <w:szCs w:val="24"/>
                <w:lang w:val="es-PE"/>
              </w:rPr>
              <w:t xml:space="preserve"> facultății</w:t>
            </w:r>
            <w:r w:rsidRPr="00A55E12">
              <w:rPr>
                <w:rFonts w:ascii="Times New Roman" w:hAnsi="Times New Roman" w:cs="Times New Roman"/>
                <w:color w:val="000000" w:themeColor="text1"/>
                <w:sz w:val="24"/>
                <w:szCs w:val="24"/>
                <w:lang w:val="es-PE"/>
              </w:rPr>
              <w:t>.</w:t>
            </w:r>
          </w:p>
          <w:p w:rsidR="003E6BF4" w:rsidRDefault="003E6BF4" w:rsidP="00A55E12">
            <w:pPr>
              <w:pStyle w:val="a9"/>
              <w:tabs>
                <w:tab w:val="left" w:pos="308"/>
              </w:tabs>
              <w:spacing w:after="0" w:line="240" w:lineRule="auto"/>
              <w:ind w:left="3" w:firstLine="357"/>
              <w:jc w:val="both"/>
              <w:rPr>
                <w:rFonts w:ascii="Times New Roman" w:hAnsi="Times New Roman" w:cs="Times New Roman"/>
                <w:color w:val="000000" w:themeColor="text1"/>
                <w:sz w:val="24"/>
                <w:szCs w:val="24"/>
                <w:lang w:val="es-PE"/>
              </w:rPr>
            </w:pPr>
          </w:p>
          <w:p w:rsidR="002A7887" w:rsidRPr="00A55E12" w:rsidRDefault="002A7887" w:rsidP="00A55E12">
            <w:pPr>
              <w:pStyle w:val="a9"/>
              <w:tabs>
                <w:tab w:val="left" w:pos="308"/>
              </w:tabs>
              <w:spacing w:after="0" w:line="240" w:lineRule="auto"/>
              <w:ind w:left="3" w:firstLine="357"/>
              <w:jc w:val="both"/>
              <w:rPr>
                <w:rFonts w:ascii="Times New Roman" w:hAnsi="Times New Roman" w:cs="Times New Roman"/>
                <w:color w:val="000000" w:themeColor="text1"/>
                <w:sz w:val="24"/>
                <w:szCs w:val="24"/>
                <w:lang w:val="es-PE"/>
              </w:rPr>
            </w:pPr>
          </w:p>
          <w:p w:rsidR="003E6BF4" w:rsidRPr="00683411" w:rsidRDefault="003E6BF4" w:rsidP="00A55E12">
            <w:pPr>
              <w:pStyle w:val="a9"/>
              <w:numPr>
                <w:ilvl w:val="0"/>
                <w:numId w:val="12"/>
              </w:numPr>
              <w:autoSpaceDE w:val="0"/>
              <w:autoSpaceDN w:val="0"/>
              <w:adjustRightInd w:val="0"/>
              <w:spacing w:after="0" w:line="240" w:lineRule="auto"/>
              <w:ind w:left="3" w:firstLine="357"/>
              <w:jc w:val="both"/>
              <w:rPr>
                <w:rFonts w:ascii="Times New Roman" w:hAnsi="Times New Roman" w:cs="Times New Roman"/>
                <w:b/>
                <w:color w:val="000000" w:themeColor="text1"/>
                <w:sz w:val="24"/>
                <w:szCs w:val="24"/>
                <w:lang w:val="ro-RO"/>
              </w:rPr>
            </w:pPr>
            <w:r w:rsidRPr="00683411">
              <w:rPr>
                <w:rFonts w:ascii="Times New Roman" w:hAnsi="Times New Roman" w:cs="Times New Roman"/>
                <w:color w:val="000000" w:themeColor="text1"/>
                <w:sz w:val="24"/>
                <w:szCs w:val="24"/>
                <w:lang w:val="ro-RO"/>
              </w:rPr>
              <w:t>Proiectarea procedurilor specifice pentru programele de mobilităţi ERASMUS+.</w:t>
            </w:r>
          </w:p>
          <w:p w:rsidR="003E6BF4" w:rsidRPr="00A55E12" w:rsidRDefault="003E6BF4" w:rsidP="00A55E12">
            <w:pPr>
              <w:pStyle w:val="a9"/>
              <w:spacing w:after="0" w:line="240" w:lineRule="auto"/>
              <w:rPr>
                <w:rFonts w:ascii="Times New Roman" w:hAnsi="Times New Roman" w:cs="Times New Roman"/>
                <w:b/>
                <w:color w:val="000000" w:themeColor="text1"/>
                <w:sz w:val="24"/>
                <w:szCs w:val="24"/>
                <w:lang w:val="ro-RO"/>
              </w:rPr>
            </w:pPr>
          </w:p>
          <w:p w:rsidR="003E6BF4" w:rsidRPr="00A55E12" w:rsidRDefault="003E6BF4" w:rsidP="00A55E12">
            <w:pPr>
              <w:pStyle w:val="a9"/>
              <w:spacing w:after="0" w:line="240" w:lineRule="auto"/>
              <w:rPr>
                <w:rFonts w:ascii="Times New Roman" w:hAnsi="Times New Roman" w:cs="Times New Roman"/>
                <w:color w:val="000000" w:themeColor="text1"/>
                <w:sz w:val="24"/>
                <w:szCs w:val="24"/>
                <w:lang w:val="ro-RO"/>
              </w:rPr>
            </w:pPr>
          </w:p>
          <w:p w:rsidR="003E6BF4" w:rsidRPr="00A55E12" w:rsidRDefault="003E6BF4" w:rsidP="002A7887">
            <w:pPr>
              <w:pStyle w:val="a9"/>
              <w:numPr>
                <w:ilvl w:val="0"/>
                <w:numId w:val="12"/>
              </w:numPr>
              <w:autoSpaceDE w:val="0"/>
              <w:autoSpaceDN w:val="0"/>
              <w:adjustRightInd w:val="0"/>
              <w:spacing w:after="0" w:line="240" w:lineRule="auto"/>
              <w:ind w:left="3" w:firstLine="357"/>
              <w:jc w:val="both"/>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Organizarea de întruniri cu studenţii facultăți</w:t>
            </w:r>
            <w:r w:rsidR="002A7887">
              <w:rPr>
                <w:rFonts w:ascii="Times New Roman" w:hAnsi="Times New Roman" w:cs="Times New Roman"/>
                <w:color w:val="000000" w:themeColor="text1"/>
                <w:sz w:val="24"/>
                <w:szCs w:val="24"/>
                <w:lang w:val="ro-RO"/>
              </w:rPr>
              <w:t xml:space="preserve">i educație fizică și sport </w:t>
            </w:r>
            <w:r w:rsidRPr="00A55E12">
              <w:rPr>
                <w:rFonts w:ascii="Times New Roman" w:hAnsi="Times New Roman" w:cs="Times New Roman"/>
                <w:color w:val="000000" w:themeColor="text1"/>
                <w:sz w:val="24"/>
                <w:szCs w:val="24"/>
                <w:lang w:val="ro-RO"/>
              </w:rPr>
              <w:t>în promovarea programului ERASMUS+.</w:t>
            </w:r>
          </w:p>
        </w:tc>
        <w:tc>
          <w:tcPr>
            <w:tcW w:w="1842" w:type="dxa"/>
          </w:tcPr>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Permanent</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Default="003E6BF4" w:rsidP="00A55E12">
            <w:pPr>
              <w:spacing w:after="0" w:line="240" w:lineRule="auto"/>
              <w:jc w:val="center"/>
              <w:rPr>
                <w:rFonts w:ascii="Times New Roman" w:hAnsi="Times New Roman" w:cs="Times New Roman"/>
                <w:color w:val="000000" w:themeColor="text1"/>
                <w:sz w:val="24"/>
                <w:szCs w:val="24"/>
                <w:lang w:val="ro-RO"/>
              </w:rPr>
            </w:pPr>
          </w:p>
          <w:p w:rsidR="002A7887" w:rsidRPr="00A55E12" w:rsidRDefault="002A7887"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Permanent</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Permanent</w:t>
            </w:r>
          </w:p>
        </w:tc>
        <w:tc>
          <w:tcPr>
            <w:tcW w:w="1985" w:type="dxa"/>
          </w:tcPr>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 xml:space="preserve">Membrii </w:t>
            </w:r>
            <w:r w:rsidR="00683411">
              <w:rPr>
                <w:rFonts w:ascii="Times New Roman" w:hAnsi="Times New Roman" w:cs="Times New Roman"/>
                <w:color w:val="000000" w:themeColor="text1"/>
                <w:sz w:val="24"/>
                <w:szCs w:val="24"/>
                <w:lang w:val="ro-RO"/>
              </w:rPr>
              <w:t>departamentelor</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2A7887" w:rsidRDefault="002A7887" w:rsidP="00683411">
            <w:pPr>
              <w:spacing w:after="0" w:line="240" w:lineRule="auto"/>
              <w:jc w:val="center"/>
              <w:rPr>
                <w:rFonts w:ascii="Times New Roman" w:hAnsi="Times New Roman" w:cs="Times New Roman"/>
                <w:color w:val="000000" w:themeColor="text1"/>
                <w:sz w:val="24"/>
                <w:szCs w:val="24"/>
                <w:lang w:val="ro-RO"/>
              </w:rPr>
            </w:pPr>
          </w:p>
          <w:p w:rsidR="002A7887" w:rsidRDefault="002A7887" w:rsidP="00683411">
            <w:pPr>
              <w:spacing w:after="0" w:line="240" w:lineRule="auto"/>
              <w:jc w:val="center"/>
              <w:rPr>
                <w:rFonts w:ascii="Times New Roman" w:hAnsi="Times New Roman" w:cs="Times New Roman"/>
                <w:color w:val="000000" w:themeColor="text1"/>
                <w:sz w:val="24"/>
                <w:szCs w:val="24"/>
                <w:lang w:val="ro-RO"/>
              </w:rPr>
            </w:pPr>
          </w:p>
          <w:p w:rsidR="00683411" w:rsidRPr="00A55E12" w:rsidRDefault="00683411" w:rsidP="00683411">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 xml:space="preserve">Membrii </w:t>
            </w:r>
            <w:r>
              <w:rPr>
                <w:rFonts w:ascii="Times New Roman" w:hAnsi="Times New Roman" w:cs="Times New Roman"/>
                <w:color w:val="000000" w:themeColor="text1"/>
                <w:sz w:val="24"/>
                <w:szCs w:val="24"/>
                <w:lang w:val="ro-RO"/>
              </w:rPr>
              <w:t>departamentelor</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2A7887" w:rsidP="002A7887">
            <w:pPr>
              <w:spacing w:after="0" w:line="240" w:lineRule="auto"/>
              <w:jc w:val="cente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Comisia de asigurare a </w:t>
            </w:r>
            <w:r w:rsidR="003E6BF4" w:rsidRPr="00A55E12">
              <w:rPr>
                <w:rFonts w:ascii="Times New Roman" w:hAnsi="Times New Roman" w:cs="Times New Roman"/>
                <w:color w:val="000000" w:themeColor="text1"/>
                <w:sz w:val="24"/>
                <w:szCs w:val="24"/>
                <w:lang w:val="ro-RO"/>
              </w:rPr>
              <w:t>calității</w:t>
            </w:r>
          </w:p>
        </w:tc>
        <w:tc>
          <w:tcPr>
            <w:tcW w:w="1559" w:type="dxa"/>
          </w:tcPr>
          <w:p w:rsidR="00683411" w:rsidRPr="00A55E12" w:rsidRDefault="003E6BF4" w:rsidP="00683411">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 xml:space="preserve">Resursa umană a </w:t>
            </w:r>
            <w:r w:rsidR="00683411">
              <w:rPr>
                <w:rFonts w:ascii="Times New Roman" w:hAnsi="Times New Roman" w:cs="Times New Roman"/>
                <w:color w:val="000000" w:themeColor="text1"/>
                <w:sz w:val="24"/>
                <w:szCs w:val="24"/>
                <w:lang w:val="ro-RO"/>
              </w:rPr>
              <w:t xml:space="preserve"> departamentelor</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2A7887" w:rsidRDefault="002A7887"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2A7887" w:rsidP="00A55E12">
            <w:pPr>
              <w:spacing w:after="0" w:line="240" w:lineRule="auto"/>
              <w:jc w:val="cente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Responsabil ERASMUS+ din cadrul USEFS</w:t>
            </w:r>
          </w:p>
          <w:p w:rsidR="002A7887" w:rsidRDefault="002A7887" w:rsidP="00683411">
            <w:pPr>
              <w:spacing w:after="0" w:line="240" w:lineRule="auto"/>
              <w:jc w:val="center"/>
              <w:rPr>
                <w:rFonts w:ascii="Times New Roman" w:hAnsi="Times New Roman" w:cs="Times New Roman"/>
                <w:color w:val="000000" w:themeColor="text1"/>
                <w:sz w:val="24"/>
                <w:szCs w:val="24"/>
                <w:lang w:val="ro-RO"/>
              </w:rPr>
            </w:pPr>
          </w:p>
          <w:p w:rsidR="002A7887" w:rsidRDefault="002A7887" w:rsidP="00683411">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2A7887">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 xml:space="preserve">Resursa umană a </w:t>
            </w:r>
            <w:r w:rsidR="00683411">
              <w:rPr>
                <w:rFonts w:ascii="Times New Roman" w:hAnsi="Times New Roman" w:cs="Times New Roman"/>
                <w:color w:val="000000" w:themeColor="text1"/>
                <w:sz w:val="24"/>
                <w:szCs w:val="24"/>
                <w:lang w:val="ro-RO"/>
              </w:rPr>
              <w:t xml:space="preserve"> </w:t>
            </w:r>
            <w:r w:rsidR="002A7887">
              <w:rPr>
                <w:rFonts w:ascii="Times New Roman" w:hAnsi="Times New Roman" w:cs="Times New Roman"/>
                <w:color w:val="000000" w:themeColor="text1"/>
                <w:sz w:val="24"/>
                <w:szCs w:val="24"/>
                <w:lang w:val="ro-RO"/>
              </w:rPr>
              <w:t>facultății</w:t>
            </w:r>
          </w:p>
        </w:tc>
        <w:tc>
          <w:tcPr>
            <w:tcW w:w="1843" w:type="dxa"/>
          </w:tcPr>
          <w:p w:rsidR="003E6BF4"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Numărul de mobilități  ale cadrelor didactice şi studenţilor</w:t>
            </w:r>
          </w:p>
          <w:p w:rsidR="002A7887" w:rsidRDefault="002A7887" w:rsidP="00A55E12">
            <w:pPr>
              <w:spacing w:after="0" w:line="240" w:lineRule="auto"/>
              <w:jc w:val="center"/>
              <w:rPr>
                <w:rFonts w:ascii="Times New Roman" w:hAnsi="Times New Roman" w:cs="Times New Roman"/>
                <w:color w:val="000000" w:themeColor="text1"/>
                <w:sz w:val="24"/>
                <w:szCs w:val="24"/>
                <w:lang w:val="ro-RO"/>
              </w:rPr>
            </w:pPr>
          </w:p>
          <w:p w:rsidR="002A7887" w:rsidRDefault="002A7887" w:rsidP="00A55E12">
            <w:pPr>
              <w:spacing w:after="0" w:line="240" w:lineRule="auto"/>
              <w:jc w:val="cente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Numărul de proceduri</w:t>
            </w:r>
          </w:p>
          <w:p w:rsidR="002A7887" w:rsidRDefault="002A7887" w:rsidP="00A55E12">
            <w:pPr>
              <w:spacing w:after="0" w:line="240" w:lineRule="auto"/>
              <w:jc w:val="center"/>
              <w:rPr>
                <w:rFonts w:ascii="Times New Roman" w:hAnsi="Times New Roman" w:cs="Times New Roman"/>
                <w:color w:val="000000" w:themeColor="text1"/>
                <w:sz w:val="24"/>
                <w:szCs w:val="24"/>
                <w:lang w:val="ro-RO"/>
              </w:rPr>
            </w:pPr>
          </w:p>
          <w:p w:rsidR="002A7887" w:rsidRDefault="002A7887" w:rsidP="00A55E12">
            <w:pPr>
              <w:spacing w:after="0" w:line="240" w:lineRule="auto"/>
              <w:jc w:val="center"/>
              <w:rPr>
                <w:rFonts w:ascii="Times New Roman" w:hAnsi="Times New Roman" w:cs="Times New Roman"/>
                <w:color w:val="000000" w:themeColor="text1"/>
                <w:sz w:val="24"/>
                <w:szCs w:val="24"/>
                <w:lang w:val="ro-RO"/>
              </w:rPr>
            </w:pPr>
          </w:p>
          <w:p w:rsidR="002A7887" w:rsidRDefault="002A7887" w:rsidP="00A55E12">
            <w:pPr>
              <w:spacing w:after="0" w:line="240" w:lineRule="auto"/>
              <w:jc w:val="center"/>
              <w:rPr>
                <w:rFonts w:ascii="Times New Roman" w:hAnsi="Times New Roman" w:cs="Times New Roman"/>
                <w:color w:val="000000" w:themeColor="text1"/>
                <w:sz w:val="24"/>
                <w:szCs w:val="24"/>
                <w:lang w:val="ro-RO"/>
              </w:rPr>
            </w:pPr>
          </w:p>
          <w:p w:rsidR="002A7887" w:rsidRDefault="002A7887" w:rsidP="00A55E12">
            <w:pPr>
              <w:spacing w:after="0" w:line="240" w:lineRule="auto"/>
              <w:jc w:val="center"/>
              <w:rPr>
                <w:rFonts w:ascii="Times New Roman" w:hAnsi="Times New Roman" w:cs="Times New Roman"/>
                <w:color w:val="000000" w:themeColor="text1"/>
                <w:sz w:val="24"/>
                <w:szCs w:val="24"/>
                <w:lang w:val="ro-RO"/>
              </w:rPr>
            </w:pPr>
          </w:p>
          <w:p w:rsidR="002A7887" w:rsidRDefault="002A7887" w:rsidP="00A55E12">
            <w:pPr>
              <w:spacing w:after="0" w:line="240" w:lineRule="auto"/>
              <w:jc w:val="cente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Număr de întruniri</w:t>
            </w:r>
          </w:p>
          <w:p w:rsidR="002A7887" w:rsidRPr="00A55E12" w:rsidRDefault="002A7887" w:rsidP="00A55E12">
            <w:pPr>
              <w:spacing w:after="0" w:line="240" w:lineRule="auto"/>
              <w:jc w:val="center"/>
              <w:rPr>
                <w:rFonts w:ascii="Times New Roman" w:hAnsi="Times New Roman" w:cs="Times New Roman"/>
                <w:color w:val="000000" w:themeColor="text1"/>
                <w:sz w:val="24"/>
                <w:szCs w:val="24"/>
                <w:lang w:val="ro-RO"/>
              </w:rPr>
            </w:pPr>
          </w:p>
        </w:tc>
      </w:tr>
      <w:tr w:rsidR="003E6BF4" w:rsidRPr="005B42D3" w:rsidTr="002A7887">
        <w:trPr>
          <w:trHeight w:val="557"/>
        </w:trPr>
        <w:tc>
          <w:tcPr>
            <w:tcW w:w="675" w:type="dxa"/>
          </w:tcPr>
          <w:p w:rsidR="003E6BF4" w:rsidRPr="00A55E12" w:rsidRDefault="003E6BF4" w:rsidP="00A55E12">
            <w:pPr>
              <w:pStyle w:val="Default"/>
              <w:tabs>
                <w:tab w:val="left" w:pos="142"/>
                <w:tab w:val="left" w:pos="2700"/>
              </w:tabs>
              <w:ind w:left="-426" w:firstLine="409"/>
              <w:jc w:val="center"/>
              <w:rPr>
                <w:rFonts w:ascii="Times New Roman" w:hAnsi="Times New Roman" w:cs="Times New Roman"/>
                <w:b/>
                <w:color w:val="000000" w:themeColor="text1"/>
                <w:lang w:val="ro-RO"/>
              </w:rPr>
            </w:pPr>
            <w:r w:rsidRPr="00A55E12">
              <w:rPr>
                <w:rFonts w:ascii="Times New Roman" w:hAnsi="Times New Roman" w:cs="Times New Roman"/>
                <w:b/>
                <w:color w:val="000000" w:themeColor="text1"/>
                <w:lang w:val="ro-RO"/>
              </w:rPr>
              <w:t>8.</w:t>
            </w:r>
          </w:p>
        </w:tc>
        <w:tc>
          <w:tcPr>
            <w:tcW w:w="2977" w:type="dxa"/>
          </w:tcPr>
          <w:p w:rsidR="003E6BF4" w:rsidRPr="00A55E12" w:rsidRDefault="003E6BF4" w:rsidP="00A55E12">
            <w:pPr>
              <w:pStyle w:val="Default"/>
              <w:tabs>
                <w:tab w:val="left" w:pos="460"/>
                <w:tab w:val="left" w:pos="2700"/>
              </w:tabs>
              <w:jc w:val="both"/>
              <w:rPr>
                <w:rFonts w:ascii="Times New Roman" w:hAnsi="Times New Roman" w:cs="Times New Roman"/>
                <w:b/>
                <w:color w:val="000000" w:themeColor="text1"/>
                <w:lang w:val="ro-RO"/>
              </w:rPr>
            </w:pPr>
            <w:r w:rsidRPr="00A55E12">
              <w:rPr>
                <w:rFonts w:ascii="Times New Roman" w:hAnsi="Times New Roman" w:cs="Times New Roman"/>
                <w:b/>
                <w:color w:val="000000" w:themeColor="text1"/>
                <w:lang w:val="ro-RO"/>
              </w:rPr>
              <w:t>Creșterea performanței științifice</w:t>
            </w:r>
          </w:p>
        </w:tc>
        <w:tc>
          <w:tcPr>
            <w:tcW w:w="3828" w:type="dxa"/>
          </w:tcPr>
          <w:p w:rsidR="003E6BF4" w:rsidRPr="00A55E12" w:rsidRDefault="003E6BF4" w:rsidP="00A55E12">
            <w:pPr>
              <w:tabs>
                <w:tab w:val="left" w:pos="851"/>
                <w:tab w:val="left" w:pos="1418"/>
              </w:tabs>
              <w:spacing w:after="0" w:line="240" w:lineRule="auto"/>
              <w:ind w:left="105"/>
              <w:jc w:val="both"/>
              <w:rPr>
                <w:rFonts w:ascii="Times New Roman" w:hAnsi="Times New Roman" w:cs="Times New Roman"/>
                <w:color w:val="000000" w:themeColor="text1"/>
                <w:sz w:val="24"/>
                <w:szCs w:val="24"/>
                <w:lang w:val="ro-RO"/>
              </w:rPr>
            </w:pPr>
            <w:r w:rsidRPr="00A55E12">
              <w:rPr>
                <w:rFonts w:ascii="Times New Roman" w:hAnsi="Times New Roman" w:cs="Times New Roman"/>
                <w:b/>
                <w:color w:val="000000" w:themeColor="text1"/>
                <w:sz w:val="24"/>
                <w:szCs w:val="24"/>
                <w:lang w:val="ro-RO"/>
              </w:rPr>
              <w:t xml:space="preserve">Îmbunătăţirea continuă a calităţii publicaţiilor ştiinţifice a membrilor  </w:t>
            </w:r>
            <w:r w:rsidR="00683411" w:rsidRPr="00683411">
              <w:rPr>
                <w:rFonts w:ascii="Times New Roman" w:hAnsi="Times New Roman" w:cs="Times New Roman"/>
                <w:b/>
                <w:color w:val="000000" w:themeColor="text1"/>
                <w:sz w:val="24"/>
                <w:szCs w:val="24"/>
                <w:lang w:val="ro-RO"/>
              </w:rPr>
              <w:t xml:space="preserve"> departamentel</w:t>
            </w:r>
            <w:r w:rsidR="00683411">
              <w:rPr>
                <w:rFonts w:ascii="Times New Roman" w:hAnsi="Times New Roman" w:cs="Times New Roman"/>
                <w:b/>
                <w:color w:val="000000" w:themeColor="text1"/>
                <w:sz w:val="24"/>
                <w:szCs w:val="24"/>
                <w:lang w:val="ro-RO"/>
              </w:rPr>
              <w:t>or</w:t>
            </w:r>
            <w:r w:rsidR="00683411" w:rsidRPr="00683411">
              <w:rPr>
                <w:rFonts w:ascii="Times New Roman" w:hAnsi="Times New Roman" w:cs="Times New Roman"/>
                <w:b/>
                <w:color w:val="000000" w:themeColor="text1"/>
                <w:sz w:val="24"/>
                <w:szCs w:val="24"/>
                <w:lang w:val="ro-RO"/>
              </w:rPr>
              <w:t xml:space="preserve"> </w:t>
            </w:r>
            <w:r w:rsidR="00683411" w:rsidRPr="00683411">
              <w:rPr>
                <w:rFonts w:ascii="Times New Roman" w:hAnsi="Times New Roman" w:cs="Times New Roman"/>
                <w:b/>
                <w:sz w:val="24"/>
                <w:szCs w:val="24"/>
                <w:lang w:val="ro-RO"/>
              </w:rPr>
              <w:t xml:space="preserve"> cultura fizică, management, psihopedagogie și limbi moderne, jocuri sportive, sporturi de lupte și gimnastica</w:t>
            </w:r>
            <w:r w:rsidRPr="00A55E12">
              <w:rPr>
                <w:rFonts w:ascii="Times New Roman" w:hAnsi="Times New Roman" w:cs="Times New Roman"/>
                <w:b/>
                <w:color w:val="000000" w:themeColor="text1"/>
                <w:sz w:val="24"/>
                <w:szCs w:val="24"/>
                <w:lang w:val="ro-RO"/>
              </w:rPr>
              <w:t>, prin</w:t>
            </w:r>
            <w:r w:rsidRPr="00A55E12">
              <w:rPr>
                <w:rFonts w:ascii="Times New Roman" w:hAnsi="Times New Roman" w:cs="Times New Roman"/>
                <w:color w:val="000000" w:themeColor="text1"/>
                <w:sz w:val="24"/>
                <w:szCs w:val="24"/>
                <w:lang w:val="ro-RO"/>
              </w:rPr>
              <w:t>:</w:t>
            </w:r>
          </w:p>
          <w:p w:rsidR="003E6BF4" w:rsidRPr="00A55E12" w:rsidRDefault="003E6BF4" w:rsidP="00A55E12">
            <w:pPr>
              <w:tabs>
                <w:tab w:val="left" w:pos="851"/>
                <w:tab w:val="left" w:pos="1418"/>
              </w:tabs>
              <w:spacing w:after="0" w:line="240" w:lineRule="auto"/>
              <w:ind w:left="105"/>
              <w:jc w:val="both"/>
              <w:rPr>
                <w:rFonts w:ascii="Times New Roman" w:hAnsi="Times New Roman" w:cs="Times New Roman"/>
                <w:color w:val="000000" w:themeColor="text1"/>
                <w:sz w:val="24"/>
                <w:szCs w:val="24"/>
                <w:lang w:val="ro-RO"/>
              </w:rPr>
            </w:pPr>
          </w:p>
          <w:p w:rsidR="003E6BF4" w:rsidRPr="00A55E12" w:rsidRDefault="003E6BF4" w:rsidP="00A55E12">
            <w:pPr>
              <w:pStyle w:val="a9"/>
              <w:numPr>
                <w:ilvl w:val="0"/>
                <w:numId w:val="10"/>
              </w:numPr>
              <w:tabs>
                <w:tab w:val="clear" w:pos="720"/>
                <w:tab w:val="left" w:pos="317"/>
                <w:tab w:val="left" w:pos="1418"/>
              </w:tabs>
              <w:spacing w:after="0" w:line="240" w:lineRule="auto"/>
              <w:ind w:left="317" w:hanging="283"/>
              <w:jc w:val="both"/>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Evaluarea activității științifice indivi</w:t>
            </w:r>
            <w:r w:rsidR="00683411">
              <w:rPr>
                <w:rFonts w:ascii="Times New Roman" w:hAnsi="Times New Roman" w:cs="Times New Roman"/>
                <w:color w:val="000000" w:themeColor="text1"/>
                <w:sz w:val="24"/>
                <w:szCs w:val="24"/>
                <w:lang w:val="ro-RO"/>
              </w:rPr>
              <w:t>duale</w:t>
            </w:r>
            <w:r w:rsidR="002A7887">
              <w:rPr>
                <w:rFonts w:ascii="Times New Roman" w:hAnsi="Times New Roman" w:cs="Times New Roman"/>
                <w:color w:val="000000" w:themeColor="text1"/>
                <w:sz w:val="24"/>
                <w:szCs w:val="24"/>
                <w:lang w:val="ro-RO"/>
              </w:rPr>
              <w:t xml:space="preserve"> pentru anul de studii 2023-2024</w:t>
            </w:r>
            <w:r w:rsidRPr="00A55E12">
              <w:rPr>
                <w:rFonts w:ascii="Times New Roman" w:hAnsi="Times New Roman" w:cs="Times New Roman"/>
                <w:color w:val="000000" w:themeColor="text1"/>
                <w:sz w:val="24"/>
                <w:szCs w:val="24"/>
                <w:lang w:val="ro-RO"/>
              </w:rPr>
              <w:t xml:space="preserve"> în baza fișelor de autoevaluare și a grilei de apreciere aprobate de senat.</w:t>
            </w:r>
          </w:p>
          <w:p w:rsidR="003E6BF4" w:rsidRPr="00A55E12" w:rsidRDefault="003E6BF4" w:rsidP="00A55E12">
            <w:pPr>
              <w:tabs>
                <w:tab w:val="left" w:pos="317"/>
                <w:tab w:val="left" w:pos="1418"/>
              </w:tabs>
              <w:spacing w:after="0" w:line="240" w:lineRule="auto"/>
              <w:ind w:left="34"/>
              <w:jc w:val="both"/>
              <w:rPr>
                <w:rFonts w:ascii="Times New Roman" w:hAnsi="Times New Roman" w:cs="Times New Roman"/>
                <w:color w:val="000000" w:themeColor="text1"/>
                <w:sz w:val="24"/>
                <w:szCs w:val="24"/>
                <w:lang w:val="ro-RO"/>
              </w:rPr>
            </w:pPr>
          </w:p>
          <w:p w:rsidR="003E6BF4" w:rsidRPr="00A55E12" w:rsidRDefault="003E6BF4" w:rsidP="00A55E12">
            <w:pPr>
              <w:numPr>
                <w:ilvl w:val="0"/>
                <w:numId w:val="10"/>
              </w:numPr>
              <w:tabs>
                <w:tab w:val="clear" w:pos="720"/>
                <w:tab w:val="left" w:pos="1350"/>
                <w:tab w:val="left" w:pos="1418"/>
              </w:tabs>
              <w:spacing w:after="0" w:line="240" w:lineRule="auto"/>
              <w:ind w:left="317" w:hanging="283"/>
              <w:jc w:val="both"/>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 xml:space="preserve">Monitorizarea, </w:t>
            </w:r>
            <w:r w:rsidRPr="00A55E12">
              <w:rPr>
                <w:rFonts w:ascii="Times New Roman" w:hAnsi="Times New Roman" w:cs="Times New Roman"/>
                <w:color w:val="000000" w:themeColor="text1"/>
                <w:sz w:val="24"/>
                <w:szCs w:val="24"/>
                <w:lang w:val="es-PE"/>
              </w:rPr>
              <w:t xml:space="preserve">analiza şi revizuirea publicaţiilor de către responsabilii de activitatea ştiinţifică din cadrul </w:t>
            </w:r>
            <w:r w:rsidR="00683411">
              <w:rPr>
                <w:rFonts w:ascii="Times New Roman" w:hAnsi="Times New Roman" w:cs="Times New Roman"/>
                <w:color w:val="000000" w:themeColor="text1"/>
                <w:sz w:val="24"/>
                <w:szCs w:val="24"/>
                <w:lang w:val="es-PE"/>
              </w:rPr>
              <w:t>departamentelor</w:t>
            </w:r>
            <w:r w:rsidRPr="00A55E12">
              <w:rPr>
                <w:rFonts w:ascii="Times New Roman" w:hAnsi="Times New Roman" w:cs="Times New Roman"/>
                <w:color w:val="000000" w:themeColor="text1"/>
                <w:sz w:val="24"/>
                <w:szCs w:val="24"/>
                <w:lang w:val="es-PE"/>
              </w:rPr>
              <w:t xml:space="preserve"> până la publicarea acestora.</w:t>
            </w:r>
          </w:p>
          <w:p w:rsidR="003E6BF4" w:rsidRPr="00A55E12" w:rsidRDefault="003E6BF4" w:rsidP="00A55E12">
            <w:pPr>
              <w:tabs>
                <w:tab w:val="left" w:pos="1350"/>
                <w:tab w:val="left" w:pos="1418"/>
              </w:tabs>
              <w:spacing w:after="0" w:line="240" w:lineRule="auto"/>
              <w:ind w:left="720"/>
              <w:jc w:val="both"/>
              <w:rPr>
                <w:rFonts w:ascii="Times New Roman" w:hAnsi="Times New Roman" w:cs="Times New Roman"/>
                <w:color w:val="000000" w:themeColor="text1"/>
                <w:sz w:val="24"/>
                <w:szCs w:val="24"/>
                <w:lang w:val="ro-RO"/>
              </w:rPr>
            </w:pPr>
          </w:p>
          <w:p w:rsidR="003E6BF4" w:rsidRPr="00A55E12" w:rsidRDefault="003E6BF4" w:rsidP="00A55E12">
            <w:pPr>
              <w:numPr>
                <w:ilvl w:val="0"/>
                <w:numId w:val="10"/>
              </w:numPr>
              <w:tabs>
                <w:tab w:val="clear" w:pos="720"/>
                <w:tab w:val="num" w:pos="317"/>
                <w:tab w:val="left" w:pos="1350"/>
                <w:tab w:val="left" w:pos="1418"/>
              </w:tabs>
              <w:spacing w:after="0" w:line="240" w:lineRule="auto"/>
              <w:ind w:left="317" w:hanging="283"/>
              <w:jc w:val="both"/>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Monitorizarea şi verificarea de către conducătorii ştiinţifici a publicaţiilor studenţilor, la conferinţele ştiinţifice studenţeşti, pentru o redactare calitativă a acestora.</w:t>
            </w:r>
          </w:p>
          <w:p w:rsidR="003E6BF4" w:rsidRPr="00A55E12" w:rsidRDefault="003E6BF4" w:rsidP="00A55E12">
            <w:pPr>
              <w:pStyle w:val="a9"/>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tabs>
                <w:tab w:val="left" w:pos="0"/>
                <w:tab w:val="left" w:pos="215"/>
              </w:tabs>
              <w:spacing w:after="0" w:line="240" w:lineRule="auto"/>
              <w:ind w:left="-5"/>
              <w:jc w:val="both"/>
              <w:rPr>
                <w:rFonts w:ascii="Times New Roman" w:hAnsi="Times New Roman" w:cs="Times New Roman"/>
                <w:b/>
                <w:color w:val="000000" w:themeColor="text1"/>
                <w:sz w:val="24"/>
                <w:szCs w:val="24"/>
                <w:lang w:val="ro-RO"/>
              </w:rPr>
            </w:pPr>
            <w:r w:rsidRPr="00A55E12">
              <w:rPr>
                <w:rFonts w:ascii="Times New Roman" w:hAnsi="Times New Roman" w:cs="Times New Roman"/>
                <w:b/>
                <w:color w:val="000000" w:themeColor="text1"/>
                <w:sz w:val="24"/>
                <w:szCs w:val="24"/>
                <w:lang w:val="ro-RO"/>
              </w:rPr>
              <w:t xml:space="preserve">Creşterea importanţei şi calităţii cercetării în cadrul laboratorului de cercetare din cadrul </w:t>
            </w:r>
            <w:r w:rsidR="00683411">
              <w:rPr>
                <w:rFonts w:ascii="Times New Roman" w:hAnsi="Times New Roman" w:cs="Times New Roman"/>
                <w:b/>
                <w:color w:val="000000" w:themeColor="text1"/>
                <w:sz w:val="24"/>
                <w:szCs w:val="24"/>
                <w:lang w:val="ro-RO"/>
              </w:rPr>
              <w:t>departamentelor</w:t>
            </w:r>
            <w:r w:rsidRPr="00A55E12">
              <w:rPr>
                <w:rFonts w:ascii="Times New Roman" w:hAnsi="Times New Roman" w:cs="Times New Roman"/>
                <w:b/>
                <w:color w:val="000000" w:themeColor="text1"/>
                <w:sz w:val="24"/>
                <w:szCs w:val="24"/>
                <w:lang w:val="ro-RO"/>
              </w:rPr>
              <w:t xml:space="preserve">, </w:t>
            </w:r>
            <w:r w:rsidRPr="00A55E12">
              <w:rPr>
                <w:rFonts w:ascii="Times New Roman" w:hAnsi="Times New Roman" w:cs="Times New Roman"/>
                <w:color w:val="000000" w:themeColor="text1"/>
                <w:sz w:val="24"/>
                <w:szCs w:val="24"/>
                <w:lang w:val="ro-RO"/>
              </w:rPr>
              <w:t>prin:</w:t>
            </w:r>
          </w:p>
          <w:p w:rsidR="003E6BF4" w:rsidRPr="00A55E12" w:rsidRDefault="003E6BF4" w:rsidP="00683411">
            <w:pPr>
              <w:numPr>
                <w:ilvl w:val="2"/>
                <w:numId w:val="8"/>
              </w:numPr>
              <w:tabs>
                <w:tab w:val="clear" w:pos="2340"/>
                <w:tab w:val="left" w:pos="459"/>
              </w:tabs>
              <w:autoSpaceDE w:val="0"/>
              <w:autoSpaceDN w:val="0"/>
              <w:adjustRightInd w:val="0"/>
              <w:spacing w:after="0" w:line="240" w:lineRule="auto"/>
              <w:ind w:left="317" w:hanging="317"/>
              <w:jc w:val="both"/>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 xml:space="preserve">Evaluarea și încurajarea creşterii numărului de angajaţi cu titluri ştiinţifico-didactice și a cadrelor didactice tinere în cadrul </w:t>
            </w:r>
            <w:r w:rsidR="00C15388">
              <w:rPr>
                <w:rFonts w:ascii="Times New Roman" w:hAnsi="Times New Roman" w:cs="Times New Roman"/>
                <w:color w:val="000000" w:themeColor="text1"/>
                <w:sz w:val="24"/>
                <w:szCs w:val="24"/>
                <w:lang w:val="ro-RO"/>
              </w:rPr>
              <w:t xml:space="preserve">departamentelor </w:t>
            </w:r>
            <w:r w:rsidRPr="00A55E12">
              <w:rPr>
                <w:rFonts w:ascii="Times New Roman" w:hAnsi="Times New Roman" w:cs="Times New Roman"/>
                <w:color w:val="000000" w:themeColor="text1"/>
                <w:sz w:val="24"/>
                <w:szCs w:val="24"/>
                <w:lang w:val="ro-RO"/>
              </w:rPr>
              <w:t>pendinte.</w:t>
            </w:r>
          </w:p>
          <w:p w:rsidR="003E6BF4" w:rsidRPr="00A55E12" w:rsidRDefault="003E6BF4" w:rsidP="00A55E12">
            <w:pPr>
              <w:autoSpaceDE w:val="0"/>
              <w:autoSpaceDN w:val="0"/>
              <w:adjustRightInd w:val="0"/>
              <w:spacing w:after="0" w:line="240" w:lineRule="auto"/>
              <w:jc w:val="both"/>
              <w:rPr>
                <w:rFonts w:ascii="Times New Roman" w:hAnsi="Times New Roman" w:cs="Times New Roman"/>
                <w:color w:val="000000" w:themeColor="text1"/>
                <w:sz w:val="24"/>
                <w:szCs w:val="24"/>
                <w:lang w:val="ro-RO"/>
              </w:rPr>
            </w:pPr>
          </w:p>
          <w:p w:rsidR="003E6BF4" w:rsidRPr="00A55E12" w:rsidRDefault="003E6BF4" w:rsidP="00A55E12">
            <w:pPr>
              <w:autoSpaceDE w:val="0"/>
              <w:autoSpaceDN w:val="0"/>
              <w:adjustRightInd w:val="0"/>
              <w:spacing w:after="0" w:line="240" w:lineRule="auto"/>
              <w:jc w:val="both"/>
              <w:rPr>
                <w:rFonts w:ascii="Times New Roman" w:hAnsi="Times New Roman" w:cs="Times New Roman"/>
                <w:color w:val="000000" w:themeColor="text1"/>
                <w:sz w:val="24"/>
                <w:szCs w:val="24"/>
                <w:lang w:val="ro-RO"/>
              </w:rPr>
            </w:pPr>
          </w:p>
          <w:p w:rsidR="003E6BF4" w:rsidRPr="00A55E12" w:rsidRDefault="003E6BF4" w:rsidP="00C15388">
            <w:pPr>
              <w:numPr>
                <w:ilvl w:val="2"/>
                <w:numId w:val="8"/>
              </w:numPr>
              <w:tabs>
                <w:tab w:val="clear" w:pos="2340"/>
              </w:tabs>
              <w:autoSpaceDE w:val="0"/>
              <w:autoSpaceDN w:val="0"/>
              <w:adjustRightInd w:val="0"/>
              <w:spacing w:after="0" w:line="240" w:lineRule="auto"/>
              <w:ind w:left="317" w:hanging="317"/>
              <w:jc w:val="both"/>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 xml:space="preserve">Participarea şi aplicarea </w:t>
            </w:r>
            <w:bookmarkStart w:id="0" w:name="_Toc209786835"/>
            <w:bookmarkStart w:id="1" w:name="_Toc209949050"/>
            <w:r w:rsidRPr="00A55E12">
              <w:rPr>
                <w:rFonts w:ascii="Times New Roman" w:hAnsi="Times New Roman" w:cs="Times New Roman"/>
                <w:color w:val="000000" w:themeColor="text1"/>
                <w:sz w:val="24"/>
                <w:szCs w:val="24"/>
                <w:lang w:val="ro-RO"/>
              </w:rPr>
              <w:t xml:space="preserve">de către membrii </w:t>
            </w:r>
            <w:r w:rsidR="00C15388">
              <w:rPr>
                <w:rFonts w:ascii="Times New Roman" w:hAnsi="Times New Roman" w:cs="Times New Roman"/>
                <w:color w:val="000000" w:themeColor="text1"/>
                <w:sz w:val="24"/>
                <w:szCs w:val="24"/>
                <w:lang w:val="ro-RO"/>
              </w:rPr>
              <w:t>departamentelor</w:t>
            </w:r>
            <w:r w:rsidRPr="00A55E12">
              <w:rPr>
                <w:rFonts w:ascii="Times New Roman" w:hAnsi="Times New Roman" w:cs="Times New Roman"/>
                <w:color w:val="000000" w:themeColor="text1"/>
                <w:sz w:val="24"/>
                <w:szCs w:val="24"/>
                <w:lang w:val="ro-RO"/>
              </w:rPr>
              <w:t xml:space="preserve"> la proiecte  instituţionale de cercetare;</w:t>
            </w:r>
            <w:bookmarkStart w:id="2" w:name="_Toc209786836"/>
            <w:bookmarkStart w:id="3" w:name="_Toc209949051"/>
            <w:bookmarkEnd w:id="0"/>
            <w:bookmarkEnd w:id="1"/>
            <w:r w:rsidRPr="00A55E12">
              <w:rPr>
                <w:rFonts w:ascii="Times New Roman" w:hAnsi="Times New Roman" w:cs="Times New Roman"/>
                <w:color w:val="000000" w:themeColor="text1"/>
                <w:sz w:val="24"/>
                <w:szCs w:val="24"/>
                <w:lang w:val="ro-RO"/>
              </w:rPr>
              <w:t xml:space="preserve"> proiecte naţionale/internaţionale de cercetare;</w:t>
            </w:r>
            <w:bookmarkEnd w:id="2"/>
            <w:bookmarkEnd w:id="3"/>
            <w:r w:rsidRPr="00A55E12">
              <w:rPr>
                <w:rFonts w:ascii="Times New Roman" w:hAnsi="Times New Roman" w:cs="Times New Roman"/>
                <w:color w:val="000000" w:themeColor="text1"/>
                <w:sz w:val="24"/>
                <w:szCs w:val="24"/>
                <w:lang w:val="ro-RO"/>
              </w:rPr>
              <w:t xml:space="preserve"> </w:t>
            </w:r>
            <w:bookmarkStart w:id="4" w:name="_Toc209786837"/>
            <w:bookmarkStart w:id="5" w:name="_Toc209949052"/>
            <w:r w:rsidRPr="00A55E12">
              <w:rPr>
                <w:rFonts w:ascii="Times New Roman" w:hAnsi="Times New Roman" w:cs="Times New Roman"/>
                <w:color w:val="000000" w:themeColor="text1"/>
                <w:sz w:val="24"/>
                <w:szCs w:val="24"/>
                <w:lang w:val="ro-RO"/>
              </w:rPr>
              <w:t>cercetări individuale</w:t>
            </w:r>
            <w:bookmarkEnd w:id="4"/>
            <w:bookmarkEnd w:id="5"/>
            <w:r w:rsidRPr="00A55E12">
              <w:rPr>
                <w:rFonts w:ascii="Times New Roman" w:hAnsi="Times New Roman" w:cs="Times New Roman"/>
                <w:color w:val="000000" w:themeColor="text1"/>
                <w:sz w:val="24"/>
                <w:szCs w:val="24"/>
                <w:lang w:val="ro-RO"/>
              </w:rPr>
              <w:t xml:space="preserve"> </w:t>
            </w:r>
            <w:bookmarkStart w:id="6" w:name="_Toc209786838"/>
            <w:bookmarkStart w:id="7" w:name="_Toc209949053"/>
            <w:r w:rsidRPr="00A55E12">
              <w:rPr>
                <w:rFonts w:ascii="Times New Roman" w:hAnsi="Times New Roman" w:cs="Times New Roman"/>
                <w:color w:val="000000" w:themeColor="text1"/>
                <w:sz w:val="24"/>
                <w:szCs w:val="24"/>
                <w:lang w:val="ro-RO"/>
              </w:rPr>
              <w:lastRenderedPageBreak/>
              <w:t>etc.</w:t>
            </w:r>
            <w:bookmarkEnd w:id="6"/>
            <w:bookmarkEnd w:id="7"/>
          </w:p>
          <w:p w:rsidR="003E6BF4" w:rsidRPr="00A55E12" w:rsidRDefault="003E6BF4" w:rsidP="00A55E12">
            <w:pPr>
              <w:autoSpaceDE w:val="0"/>
              <w:autoSpaceDN w:val="0"/>
              <w:adjustRightInd w:val="0"/>
              <w:spacing w:after="0" w:line="240" w:lineRule="auto"/>
              <w:jc w:val="both"/>
              <w:rPr>
                <w:rFonts w:ascii="Times New Roman" w:hAnsi="Times New Roman" w:cs="Times New Roman"/>
                <w:b/>
                <w:color w:val="000000" w:themeColor="text1"/>
                <w:sz w:val="24"/>
                <w:szCs w:val="24"/>
                <w:lang w:val="ro-RO"/>
              </w:rPr>
            </w:pPr>
          </w:p>
          <w:p w:rsidR="003E6BF4" w:rsidRPr="00A55E12" w:rsidRDefault="003E6BF4" w:rsidP="00A55E12">
            <w:pPr>
              <w:autoSpaceDE w:val="0"/>
              <w:autoSpaceDN w:val="0"/>
              <w:adjustRightInd w:val="0"/>
              <w:spacing w:after="0" w:line="240" w:lineRule="auto"/>
              <w:jc w:val="both"/>
              <w:rPr>
                <w:rFonts w:ascii="Times New Roman" w:hAnsi="Times New Roman" w:cs="Times New Roman"/>
                <w:color w:val="000000" w:themeColor="text1"/>
                <w:sz w:val="24"/>
                <w:szCs w:val="24"/>
                <w:lang w:val="ro-RO"/>
              </w:rPr>
            </w:pPr>
            <w:r w:rsidRPr="00A55E12">
              <w:rPr>
                <w:rFonts w:ascii="Times New Roman" w:hAnsi="Times New Roman" w:cs="Times New Roman"/>
                <w:b/>
                <w:color w:val="000000" w:themeColor="text1"/>
                <w:sz w:val="24"/>
                <w:szCs w:val="24"/>
                <w:lang w:val="ro-RO"/>
              </w:rPr>
              <w:t>Dezvoltarea competenţelor de cercetare ale studenţilor</w:t>
            </w:r>
          </w:p>
          <w:p w:rsidR="003E6BF4" w:rsidRPr="00A55E12" w:rsidRDefault="003E6BF4" w:rsidP="002A7887">
            <w:pPr>
              <w:numPr>
                <w:ilvl w:val="0"/>
                <w:numId w:val="9"/>
              </w:numPr>
              <w:tabs>
                <w:tab w:val="clear" w:pos="754"/>
                <w:tab w:val="num" w:pos="317"/>
              </w:tabs>
              <w:autoSpaceDE w:val="0"/>
              <w:autoSpaceDN w:val="0"/>
              <w:adjustRightInd w:val="0"/>
              <w:spacing w:after="0" w:line="240" w:lineRule="auto"/>
              <w:ind w:left="459" w:hanging="65"/>
              <w:jc w:val="both"/>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Ghidarea cercetării studenţilor, precum, și asigurarea calității în elaborarea tezelor de licenţă/master şi a publicaţiilor ştiinţifice în cadrul conferinţelor studenţeşti naţionale/internaţionale.</w:t>
            </w:r>
          </w:p>
          <w:p w:rsidR="003E6BF4" w:rsidRPr="00A55E12" w:rsidRDefault="003E6BF4" w:rsidP="00A55E12">
            <w:pPr>
              <w:autoSpaceDE w:val="0"/>
              <w:autoSpaceDN w:val="0"/>
              <w:adjustRightInd w:val="0"/>
              <w:spacing w:after="0" w:line="240" w:lineRule="auto"/>
              <w:ind w:left="34"/>
              <w:jc w:val="both"/>
              <w:rPr>
                <w:rFonts w:ascii="Times New Roman" w:hAnsi="Times New Roman" w:cs="Times New Roman"/>
                <w:b/>
                <w:color w:val="000000" w:themeColor="text1"/>
                <w:sz w:val="24"/>
                <w:szCs w:val="24"/>
                <w:lang w:val="ro-RO"/>
              </w:rPr>
            </w:pPr>
          </w:p>
          <w:p w:rsidR="003E6BF4" w:rsidRPr="00A55E12" w:rsidRDefault="003E6BF4" w:rsidP="00A55E12">
            <w:pPr>
              <w:autoSpaceDE w:val="0"/>
              <w:autoSpaceDN w:val="0"/>
              <w:adjustRightInd w:val="0"/>
              <w:spacing w:after="0" w:line="240" w:lineRule="auto"/>
              <w:ind w:left="34"/>
              <w:jc w:val="both"/>
              <w:rPr>
                <w:rFonts w:ascii="Times New Roman" w:hAnsi="Times New Roman" w:cs="Times New Roman"/>
                <w:color w:val="000000" w:themeColor="text1"/>
                <w:sz w:val="24"/>
                <w:szCs w:val="24"/>
                <w:lang w:val="ro-RO"/>
              </w:rPr>
            </w:pPr>
            <w:r w:rsidRPr="00A55E12">
              <w:rPr>
                <w:rFonts w:ascii="Times New Roman" w:hAnsi="Times New Roman" w:cs="Times New Roman"/>
                <w:b/>
                <w:color w:val="000000" w:themeColor="text1"/>
                <w:sz w:val="24"/>
                <w:szCs w:val="24"/>
                <w:lang w:val="ro-RO"/>
              </w:rPr>
              <w:t>Creşterea gradului de diseminare publică şi de utilizare în societate a rezultatelor cercetării</w:t>
            </w:r>
          </w:p>
          <w:p w:rsidR="003E6BF4" w:rsidRPr="00A55E12" w:rsidRDefault="003E6BF4" w:rsidP="002A7887">
            <w:pPr>
              <w:numPr>
                <w:ilvl w:val="0"/>
                <w:numId w:val="7"/>
              </w:numPr>
              <w:autoSpaceDE w:val="0"/>
              <w:autoSpaceDN w:val="0"/>
              <w:adjustRightInd w:val="0"/>
              <w:spacing w:after="0" w:line="240" w:lineRule="auto"/>
              <w:ind w:left="317" w:firstLine="43"/>
              <w:jc w:val="both"/>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 xml:space="preserve">Participarea cadrelor didactice ale </w:t>
            </w:r>
            <w:r w:rsidR="00C15388">
              <w:rPr>
                <w:rFonts w:ascii="Times New Roman" w:hAnsi="Times New Roman" w:cs="Times New Roman"/>
                <w:color w:val="000000" w:themeColor="text1"/>
                <w:sz w:val="24"/>
                <w:szCs w:val="24"/>
                <w:lang w:val="ro-RO"/>
              </w:rPr>
              <w:t>departamentelor</w:t>
            </w:r>
            <w:r w:rsidRPr="00A55E12">
              <w:rPr>
                <w:rFonts w:ascii="Times New Roman" w:hAnsi="Times New Roman" w:cs="Times New Roman"/>
                <w:color w:val="000000" w:themeColor="text1"/>
                <w:sz w:val="24"/>
                <w:szCs w:val="24"/>
                <w:lang w:val="ro-RO"/>
              </w:rPr>
              <w:t xml:space="preserve"> la Congresele ştiinţifice în cadrul U.S.E.F.S, «Sport, Olimpism, Sănătate»  Ediția a VI</w:t>
            </w:r>
            <w:r w:rsidR="00C15388">
              <w:rPr>
                <w:rFonts w:ascii="Times New Roman" w:hAnsi="Times New Roman" w:cs="Times New Roman"/>
                <w:color w:val="000000" w:themeColor="text1"/>
                <w:sz w:val="24"/>
                <w:szCs w:val="24"/>
                <w:lang w:val="ro-RO"/>
              </w:rPr>
              <w:t>I</w:t>
            </w:r>
            <w:r w:rsidR="002A7887">
              <w:rPr>
                <w:rFonts w:ascii="Times New Roman" w:hAnsi="Times New Roman" w:cs="Times New Roman"/>
                <w:color w:val="000000" w:themeColor="text1"/>
                <w:sz w:val="24"/>
                <w:szCs w:val="24"/>
                <w:lang w:val="ro-RO"/>
              </w:rPr>
              <w:t>I</w:t>
            </w:r>
            <w:r w:rsidRPr="00A55E12">
              <w:rPr>
                <w:rFonts w:ascii="Times New Roman" w:hAnsi="Times New Roman" w:cs="Times New Roman"/>
                <w:color w:val="000000" w:themeColor="text1"/>
                <w:sz w:val="24"/>
                <w:szCs w:val="24"/>
                <w:lang w:val="ro-RO"/>
              </w:rPr>
              <w:t>-a.</w:t>
            </w:r>
          </w:p>
          <w:p w:rsidR="003E6BF4" w:rsidRPr="00A55E12" w:rsidRDefault="003E6BF4" w:rsidP="00A55E12">
            <w:pPr>
              <w:autoSpaceDE w:val="0"/>
              <w:autoSpaceDN w:val="0"/>
              <w:adjustRightInd w:val="0"/>
              <w:spacing w:after="0" w:line="240" w:lineRule="auto"/>
              <w:ind w:left="720"/>
              <w:jc w:val="both"/>
              <w:rPr>
                <w:rFonts w:ascii="Times New Roman" w:hAnsi="Times New Roman" w:cs="Times New Roman"/>
                <w:color w:val="000000" w:themeColor="text1"/>
                <w:sz w:val="24"/>
                <w:szCs w:val="24"/>
                <w:lang w:val="ro-RO"/>
              </w:rPr>
            </w:pPr>
          </w:p>
          <w:p w:rsidR="003E6BF4" w:rsidRPr="00A55E12" w:rsidRDefault="003E6BF4" w:rsidP="002A7887">
            <w:pPr>
              <w:numPr>
                <w:ilvl w:val="0"/>
                <w:numId w:val="7"/>
              </w:numPr>
              <w:autoSpaceDE w:val="0"/>
              <w:autoSpaceDN w:val="0"/>
              <w:adjustRightInd w:val="0"/>
              <w:spacing w:after="0" w:line="240" w:lineRule="auto"/>
              <w:ind w:left="317" w:firstLine="43"/>
              <w:jc w:val="both"/>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 xml:space="preserve">Desfăşurarea Conferinţei Ştiinţifice Studenţeşti în cadrul </w:t>
            </w:r>
            <w:r w:rsidR="00C15388">
              <w:rPr>
                <w:rFonts w:ascii="Times New Roman" w:hAnsi="Times New Roman" w:cs="Times New Roman"/>
                <w:color w:val="000000" w:themeColor="text1"/>
                <w:sz w:val="24"/>
                <w:szCs w:val="24"/>
                <w:lang w:val="ro-RO"/>
              </w:rPr>
              <w:t>departamentelor</w:t>
            </w:r>
          </w:p>
          <w:p w:rsidR="003E6BF4" w:rsidRPr="003D0946" w:rsidRDefault="003E6BF4" w:rsidP="00A55E12">
            <w:pPr>
              <w:spacing w:after="0" w:line="240" w:lineRule="auto"/>
              <w:rPr>
                <w:rFonts w:ascii="Times New Roman" w:hAnsi="Times New Roman" w:cs="Times New Roman"/>
                <w:color w:val="000000" w:themeColor="text1"/>
                <w:sz w:val="24"/>
                <w:szCs w:val="24"/>
                <w:lang w:val="ro-RO"/>
              </w:rPr>
            </w:pPr>
          </w:p>
          <w:p w:rsidR="003E6BF4" w:rsidRPr="003D0946"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2A7887">
            <w:pPr>
              <w:pStyle w:val="a9"/>
              <w:numPr>
                <w:ilvl w:val="0"/>
                <w:numId w:val="7"/>
              </w:numPr>
              <w:spacing w:after="0" w:line="240" w:lineRule="auto"/>
              <w:ind w:left="317" w:firstLine="43"/>
              <w:jc w:val="both"/>
              <w:rPr>
                <w:rFonts w:ascii="Times New Roman" w:hAnsi="Times New Roman" w:cs="Times New Roman"/>
                <w:color w:val="000000" w:themeColor="text1"/>
                <w:sz w:val="24"/>
                <w:szCs w:val="24"/>
                <w:lang w:val="es-PE"/>
              </w:rPr>
            </w:pPr>
            <w:r w:rsidRPr="00A55E12">
              <w:rPr>
                <w:rFonts w:ascii="Times New Roman" w:hAnsi="Times New Roman" w:cs="Times New Roman"/>
                <w:color w:val="000000" w:themeColor="text1"/>
                <w:sz w:val="24"/>
                <w:szCs w:val="24"/>
                <w:lang w:val="es-PE"/>
              </w:rPr>
              <w:t xml:space="preserve">Analiza tematicilor de cercetare în scopul alinierii acestora la direcţiile de cercetare a </w:t>
            </w:r>
            <w:r w:rsidR="00C15388">
              <w:rPr>
                <w:rFonts w:ascii="Times New Roman" w:hAnsi="Times New Roman" w:cs="Times New Roman"/>
                <w:color w:val="000000" w:themeColor="text1"/>
                <w:sz w:val="24"/>
                <w:szCs w:val="24"/>
                <w:lang w:val="es-PE"/>
              </w:rPr>
              <w:t>departamentelor</w:t>
            </w:r>
            <w:r w:rsidRPr="00A55E12">
              <w:rPr>
                <w:rFonts w:ascii="Times New Roman" w:hAnsi="Times New Roman" w:cs="Times New Roman"/>
                <w:color w:val="000000" w:themeColor="text1"/>
                <w:sz w:val="24"/>
                <w:szCs w:val="24"/>
                <w:lang w:val="es-PE"/>
              </w:rPr>
              <w:t>, dar și tendințelor din domeniu.</w:t>
            </w:r>
          </w:p>
        </w:tc>
        <w:tc>
          <w:tcPr>
            <w:tcW w:w="1842" w:type="dxa"/>
          </w:tcPr>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Default="003E6BF4" w:rsidP="00A55E12">
            <w:pPr>
              <w:spacing w:after="0" w:line="240" w:lineRule="auto"/>
              <w:rPr>
                <w:rFonts w:ascii="Times New Roman" w:hAnsi="Times New Roman" w:cs="Times New Roman"/>
                <w:color w:val="000000" w:themeColor="text1"/>
                <w:sz w:val="24"/>
                <w:szCs w:val="24"/>
                <w:lang w:val="ro-RO"/>
              </w:rPr>
            </w:pPr>
          </w:p>
          <w:p w:rsidR="00683411" w:rsidRDefault="00683411" w:rsidP="00A55E12">
            <w:pPr>
              <w:spacing w:after="0" w:line="240" w:lineRule="auto"/>
              <w:rPr>
                <w:rFonts w:ascii="Times New Roman" w:hAnsi="Times New Roman" w:cs="Times New Roman"/>
                <w:color w:val="000000" w:themeColor="text1"/>
                <w:sz w:val="24"/>
                <w:szCs w:val="24"/>
                <w:lang w:val="ro-RO"/>
              </w:rPr>
            </w:pPr>
          </w:p>
          <w:p w:rsidR="00683411" w:rsidRDefault="00683411" w:rsidP="00A55E12">
            <w:pPr>
              <w:spacing w:after="0" w:line="240" w:lineRule="auto"/>
              <w:rPr>
                <w:rFonts w:ascii="Times New Roman" w:hAnsi="Times New Roman" w:cs="Times New Roman"/>
                <w:color w:val="000000" w:themeColor="text1"/>
                <w:sz w:val="24"/>
                <w:szCs w:val="24"/>
                <w:lang w:val="ro-RO"/>
              </w:rPr>
            </w:pPr>
          </w:p>
          <w:p w:rsidR="00683411" w:rsidRDefault="00683411" w:rsidP="00A55E12">
            <w:pPr>
              <w:spacing w:after="0" w:line="240" w:lineRule="auto"/>
              <w:rPr>
                <w:rFonts w:ascii="Times New Roman" w:hAnsi="Times New Roman" w:cs="Times New Roman"/>
                <w:color w:val="000000" w:themeColor="text1"/>
                <w:sz w:val="24"/>
                <w:szCs w:val="24"/>
                <w:lang w:val="ro-RO"/>
              </w:rPr>
            </w:pPr>
          </w:p>
          <w:p w:rsidR="00683411" w:rsidRPr="00A55E12" w:rsidRDefault="00683411" w:rsidP="00A55E12">
            <w:pPr>
              <w:spacing w:after="0" w:line="240" w:lineRule="auto"/>
              <w:rPr>
                <w:rFonts w:ascii="Times New Roman" w:hAnsi="Times New Roman" w:cs="Times New Roman"/>
                <w:color w:val="000000" w:themeColor="text1"/>
                <w:sz w:val="24"/>
                <w:szCs w:val="24"/>
                <w:lang w:val="ro-RO"/>
              </w:rPr>
            </w:pPr>
          </w:p>
          <w:p w:rsidR="00683411" w:rsidRDefault="00683411"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Permanent</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Permanent</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C15388" w:rsidRDefault="00C15388" w:rsidP="00A55E12">
            <w:pPr>
              <w:spacing w:after="0" w:line="240" w:lineRule="auto"/>
              <w:jc w:val="center"/>
              <w:rPr>
                <w:rFonts w:ascii="Times New Roman" w:hAnsi="Times New Roman" w:cs="Times New Roman"/>
                <w:color w:val="000000" w:themeColor="text1"/>
                <w:sz w:val="24"/>
                <w:szCs w:val="24"/>
                <w:lang w:val="ro-RO"/>
              </w:rPr>
            </w:pPr>
          </w:p>
          <w:p w:rsidR="00C15388" w:rsidRDefault="00C15388" w:rsidP="00A55E12">
            <w:pPr>
              <w:spacing w:after="0" w:line="240" w:lineRule="auto"/>
              <w:jc w:val="center"/>
              <w:rPr>
                <w:rFonts w:ascii="Times New Roman" w:hAnsi="Times New Roman" w:cs="Times New Roman"/>
                <w:color w:val="000000" w:themeColor="text1"/>
                <w:sz w:val="24"/>
                <w:szCs w:val="24"/>
                <w:lang w:val="ro-RO"/>
              </w:rPr>
            </w:pPr>
          </w:p>
          <w:p w:rsidR="00C15388" w:rsidRDefault="00C15388"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Permanent</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Permanent</w:t>
            </w: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2A7887" w:rsidRDefault="002A7887"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Permanent</w:t>
            </w: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C15388" w:rsidP="00A55E12">
            <w:pPr>
              <w:spacing w:after="0" w:line="240" w:lineRule="auto"/>
              <w:jc w:val="cente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Permanent </w:t>
            </w: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2A7887" w:rsidP="00A55E12">
            <w:pPr>
              <w:spacing w:after="0" w:line="240" w:lineRule="auto"/>
              <w:jc w:val="cente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Septembrie 2023</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 xml:space="preserve">Martie-Aprilie </w:t>
            </w:r>
          </w:p>
          <w:p w:rsidR="003E6BF4" w:rsidRPr="00A55E12" w:rsidRDefault="002A7887" w:rsidP="00A55E12">
            <w:pPr>
              <w:spacing w:after="0" w:line="240" w:lineRule="auto"/>
              <w:jc w:val="cente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2024</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Permanent</w:t>
            </w:r>
          </w:p>
        </w:tc>
        <w:tc>
          <w:tcPr>
            <w:tcW w:w="1985" w:type="dxa"/>
          </w:tcPr>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683411" w:rsidRDefault="00683411" w:rsidP="00A55E12">
            <w:pPr>
              <w:spacing w:after="0" w:line="240" w:lineRule="auto"/>
              <w:jc w:val="center"/>
              <w:rPr>
                <w:rFonts w:ascii="Times New Roman" w:hAnsi="Times New Roman" w:cs="Times New Roman"/>
                <w:color w:val="000000" w:themeColor="text1"/>
                <w:sz w:val="24"/>
                <w:szCs w:val="24"/>
                <w:lang w:val="ro-RO"/>
              </w:rPr>
            </w:pPr>
          </w:p>
          <w:p w:rsidR="00683411" w:rsidRDefault="00683411" w:rsidP="00A55E12">
            <w:pPr>
              <w:spacing w:after="0" w:line="240" w:lineRule="auto"/>
              <w:jc w:val="center"/>
              <w:rPr>
                <w:rFonts w:ascii="Times New Roman" w:hAnsi="Times New Roman" w:cs="Times New Roman"/>
                <w:color w:val="000000" w:themeColor="text1"/>
                <w:sz w:val="24"/>
                <w:szCs w:val="24"/>
                <w:lang w:val="ro-RO"/>
              </w:rPr>
            </w:pPr>
          </w:p>
          <w:p w:rsidR="00683411" w:rsidRDefault="00683411" w:rsidP="00A55E12">
            <w:pPr>
              <w:spacing w:after="0" w:line="240" w:lineRule="auto"/>
              <w:jc w:val="center"/>
              <w:rPr>
                <w:rFonts w:ascii="Times New Roman" w:hAnsi="Times New Roman" w:cs="Times New Roman"/>
                <w:color w:val="000000" w:themeColor="text1"/>
                <w:sz w:val="24"/>
                <w:szCs w:val="24"/>
                <w:lang w:val="ro-RO"/>
              </w:rPr>
            </w:pPr>
          </w:p>
          <w:p w:rsidR="00683411" w:rsidRDefault="00683411" w:rsidP="00A55E12">
            <w:pPr>
              <w:spacing w:after="0" w:line="240" w:lineRule="auto"/>
              <w:jc w:val="center"/>
              <w:rPr>
                <w:rFonts w:ascii="Times New Roman" w:hAnsi="Times New Roman" w:cs="Times New Roman"/>
                <w:color w:val="000000" w:themeColor="text1"/>
                <w:sz w:val="24"/>
                <w:szCs w:val="24"/>
                <w:lang w:val="ro-RO"/>
              </w:rPr>
            </w:pPr>
          </w:p>
          <w:p w:rsidR="00683411" w:rsidRDefault="00683411" w:rsidP="00A55E12">
            <w:pPr>
              <w:spacing w:after="0" w:line="240" w:lineRule="auto"/>
              <w:jc w:val="center"/>
              <w:rPr>
                <w:rFonts w:ascii="Times New Roman" w:hAnsi="Times New Roman" w:cs="Times New Roman"/>
                <w:color w:val="000000" w:themeColor="text1"/>
                <w:sz w:val="24"/>
                <w:szCs w:val="24"/>
                <w:lang w:val="ro-RO"/>
              </w:rPr>
            </w:pPr>
          </w:p>
          <w:p w:rsidR="00683411" w:rsidRDefault="00683411"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Comisia de asigurare a calității</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Echipa de asigurare a calității</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C15388" w:rsidRDefault="00C15388" w:rsidP="00A55E12">
            <w:pPr>
              <w:spacing w:after="0" w:line="240" w:lineRule="auto"/>
              <w:jc w:val="center"/>
              <w:rPr>
                <w:rFonts w:ascii="Times New Roman" w:hAnsi="Times New Roman" w:cs="Times New Roman"/>
                <w:color w:val="000000" w:themeColor="text1"/>
                <w:sz w:val="24"/>
                <w:szCs w:val="24"/>
                <w:lang w:val="ro-RO"/>
              </w:rPr>
            </w:pPr>
          </w:p>
          <w:p w:rsidR="00C15388" w:rsidRDefault="00C15388"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Echipa de asigurare a calității</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 xml:space="preserve">Șefii </w:t>
            </w:r>
            <w:r w:rsidR="00C15388">
              <w:rPr>
                <w:rFonts w:ascii="Times New Roman" w:hAnsi="Times New Roman" w:cs="Times New Roman"/>
                <w:color w:val="000000" w:themeColor="text1"/>
                <w:sz w:val="24"/>
                <w:szCs w:val="24"/>
                <w:lang w:val="ro-RO"/>
              </w:rPr>
              <w:t>departamentelor</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2A7887" w:rsidRDefault="002A7887"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 xml:space="preserve">Cadrele didactice ale </w:t>
            </w:r>
            <w:r w:rsidR="00697153">
              <w:rPr>
                <w:rFonts w:ascii="Times New Roman" w:hAnsi="Times New Roman" w:cs="Times New Roman"/>
                <w:color w:val="000000" w:themeColor="text1"/>
                <w:sz w:val="24"/>
                <w:szCs w:val="24"/>
                <w:lang w:val="ro-RO"/>
              </w:rPr>
              <w:t>departamentelor</w:t>
            </w:r>
            <w:r w:rsidRPr="00A55E12">
              <w:rPr>
                <w:rFonts w:ascii="Times New Roman" w:hAnsi="Times New Roman" w:cs="Times New Roman"/>
                <w:color w:val="000000" w:themeColor="text1"/>
                <w:sz w:val="24"/>
                <w:szCs w:val="24"/>
                <w:lang w:val="ro-RO"/>
              </w:rPr>
              <w:t xml:space="preserve"> pendinte facultății</w:t>
            </w:r>
          </w:p>
          <w:p w:rsidR="003E6BF4" w:rsidRPr="00A55E12" w:rsidRDefault="003E6BF4" w:rsidP="00A55E12">
            <w:pPr>
              <w:pStyle w:val="a9"/>
              <w:numPr>
                <w:ilvl w:val="3"/>
                <w:numId w:val="8"/>
              </w:num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Ca</w:t>
            </w:r>
            <w:r w:rsidRPr="00A55E12">
              <w:rPr>
                <w:rFonts w:ascii="Times New Roman" w:hAnsi="Times New Roman" w:cs="Times New Roman"/>
                <w:color w:val="000000" w:themeColor="text1"/>
                <w:sz w:val="24"/>
                <w:szCs w:val="24"/>
                <w:lang w:val="ro-RO"/>
              </w:rPr>
              <w:lastRenderedPageBreak/>
              <w:t>rp</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Coordonatorii științifici ai tezelor de licență</w:t>
            </w:r>
            <w:r w:rsidR="00C15388">
              <w:rPr>
                <w:rFonts w:ascii="Times New Roman" w:hAnsi="Times New Roman" w:cs="Times New Roman"/>
                <w:color w:val="000000" w:themeColor="text1"/>
                <w:sz w:val="24"/>
                <w:szCs w:val="24"/>
                <w:lang w:val="ro-RO"/>
              </w:rPr>
              <w:t xml:space="preserve"> și master</w:t>
            </w: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 xml:space="preserve">Șefii de </w:t>
            </w:r>
            <w:r w:rsidR="00C15388">
              <w:rPr>
                <w:rFonts w:ascii="Times New Roman" w:hAnsi="Times New Roman" w:cs="Times New Roman"/>
                <w:color w:val="000000" w:themeColor="text1"/>
                <w:sz w:val="24"/>
                <w:szCs w:val="24"/>
                <w:lang w:val="ro-RO"/>
              </w:rPr>
              <w:t>departamente</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Decanul facultății</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 xml:space="preserve">Șefii </w:t>
            </w:r>
            <w:r w:rsidR="00C15388">
              <w:rPr>
                <w:rFonts w:ascii="Times New Roman" w:hAnsi="Times New Roman" w:cs="Times New Roman"/>
                <w:color w:val="000000" w:themeColor="text1"/>
                <w:sz w:val="24"/>
                <w:szCs w:val="24"/>
                <w:lang w:val="ro-RO"/>
              </w:rPr>
              <w:t>departamentelor</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C15388">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 xml:space="preserve">Șefii </w:t>
            </w:r>
            <w:r w:rsidR="00C15388">
              <w:rPr>
                <w:rFonts w:ascii="Times New Roman" w:hAnsi="Times New Roman" w:cs="Times New Roman"/>
                <w:color w:val="000000" w:themeColor="text1"/>
                <w:sz w:val="24"/>
                <w:szCs w:val="24"/>
                <w:lang w:val="ro-RO"/>
              </w:rPr>
              <w:t>departamentelor</w:t>
            </w:r>
          </w:p>
        </w:tc>
        <w:tc>
          <w:tcPr>
            <w:tcW w:w="1559" w:type="dxa"/>
          </w:tcPr>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683411" w:rsidRDefault="00683411" w:rsidP="00A55E12">
            <w:pPr>
              <w:spacing w:after="0" w:line="240" w:lineRule="auto"/>
              <w:jc w:val="center"/>
              <w:rPr>
                <w:rFonts w:ascii="Times New Roman" w:hAnsi="Times New Roman" w:cs="Times New Roman"/>
                <w:color w:val="000000" w:themeColor="text1"/>
                <w:sz w:val="24"/>
                <w:szCs w:val="24"/>
                <w:lang w:val="ro-RO"/>
              </w:rPr>
            </w:pPr>
          </w:p>
          <w:p w:rsidR="00683411" w:rsidRDefault="00683411" w:rsidP="00A55E12">
            <w:pPr>
              <w:spacing w:after="0" w:line="240" w:lineRule="auto"/>
              <w:jc w:val="center"/>
              <w:rPr>
                <w:rFonts w:ascii="Times New Roman" w:hAnsi="Times New Roman" w:cs="Times New Roman"/>
                <w:color w:val="000000" w:themeColor="text1"/>
                <w:sz w:val="24"/>
                <w:szCs w:val="24"/>
                <w:lang w:val="ro-RO"/>
              </w:rPr>
            </w:pPr>
          </w:p>
          <w:p w:rsidR="00683411" w:rsidRDefault="00683411" w:rsidP="00A55E12">
            <w:pPr>
              <w:spacing w:after="0" w:line="240" w:lineRule="auto"/>
              <w:jc w:val="center"/>
              <w:rPr>
                <w:rFonts w:ascii="Times New Roman" w:hAnsi="Times New Roman" w:cs="Times New Roman"/>
                <w:color w:val="000000" w:themeColor="text1"/>
                <w:sz w:val="24"/>
                <w:szCs w:val="24"/>
                <w:lang w:val="ro-RO"/>
              </w:rPr>
            </w:pPr>
          </w:p>
          <w:p w:rsidR="00683411" w:rsidRDefault="00683411" w:rsidP="00A55E12">
            <w:pPr>
              <w:spacing w:after="0" w:line="240" w:lineRule="auto"/>
              <w:jc w:val="center"/>
              <w:rPr>
                <w:rFonts w:ascii="Times New Roman" w:hAnsi="Times New Roman" w:cs="Times New Roman"/>
                <w:color w:val="000000" w:themeColor="text1"/>
                <w:sz w:val="24"/>
                <w:szCs w:val="24"/>
                <w:lang w:val="ro-RO"/>
              </w:rPr>
            </w:pPr>
          </w:p>
          <w:p w:rsidR="00683411" w:rsidRDefault="00683411" w:rsidP="00A55E12">
            <w:pPr>
              <w:spacing w:after="0" w:line="240" w:lineRule="auto"/>
              <w:jc w:val="center"/>
              <w:rPr>
                <w:rFonts w:ascii="Times New Roman" w:hAnsi="Times New Roman" w:cs="Times New Roman"/>
                <w:color w:val="000000" w:themeColor="text1"/>
                <w:sz w:val="24"/>
                <w:szCs w:val="24"/>
                <w:lang w:val="ro-RO"/>
              </w:rPr>
            </w:pPr>
          </w:p>
          <w:p w:rsidR="00683411" w:rsidRDefault="00683411"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Fișele de autoevaluare</w:t>
            </w: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 xml:space="preserve">Resursa umană a </w:t>
            </w:r>
            <w:r w:rsidR="00683411">
              <w:rPr>
                <w:rFonts w:ascii="Times New Roman" w:hAnsi="Times New Roman" w:cs="Times New Roman"/>
                <w:color w:val="000000" w:themeColor="text1"/>
                <w:sz w:val="24"/>
                <w:szCs w:val="24"/>
                <w:lang w:val="ro-RO"/>
              </w:rPr>
              <w:t>departamentelor</w:t>
            </w: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C15388" w:rsidRDefault="00C15388"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 xml:space="preserve">Cadrele didactice ale </w:t>
            </w:r>
            <w:r w:rsidR="0065212C">
              <w:rPr>
                <w:rFonts w:ascii="Times New Roman" w:hAnsi="Times New Roman" w:cs="Times New Roman"/>
                <w:color w:val="000000" w:themeColor="text1"/>
                <w:sz w:val="24"/>
                <w:szCs w:val="24"/>
                <w:lang w:val="ro-RO"/>
              </w:rPr>
              <w:t>departamentelor</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 xml:space="preserve">Resursa umană a </w:t>
            </w:r>
            <w:r w:rsidR="00C15388">
              <w:rPr>
                <w:rFonts w:ascii="Times New Roman" w:hAnsi="Times New Roman" w:cs="Times New Roman"/>
                <w:color w:val="000000" w:themeColor="text1"/>
                <w:sz w:val="24"/>
                <w:szCs w:val="24"/>
                <w:lang w:val="ro-RO"/>
              </w:rPr>
              <w:t>departamentelor</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2A7887" w:rsidRDefault="002A7887"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 xml:space="preserve">Resursa umană a </w:t>
            </w:r>
            <w:r w:rsidR="00697153">
              <w:rPr>
                <w:rFonts w:ascii="Times New Roman" w:hAnsi="Times New Roman" w:cs="Times New Roman"/>
                <w:color w:val="000000" w:themeColor="text1"/>
                <w:sz w:val="24"/>
                <w:szCs w:val="24"/>
                <w:lang w:val="ro-RO"/>
              </w:rPr>
              <w:t>departamentelor</w:t>
            </w:r>
            <w:r w:rsidRPr="00A55E12">
              <w:rPr>
                <w:rFonts w:ascii="Times New Roman" w:hAnsi="Times New Roman" w:cs="Times New Roman"/>
                <w:color w:val="000000" w:themeColor="text1"/>
                <w:sz w:val="24"/>
                <w:szCs w:val="24"/>
                <w:lang w:val="ro-RO"/>
              </w:rPr>
              <w:t xml:space="preserve"> pendinte facultății</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 xml:space="preserve">Resursa umană a </w:t>
            </w:r>
            <w:r w:rsidR="00C15388">
              <w:rPr>
                <w:rFonts w:ascii="Times New Roman" w:hAnsi="Times New Roman" w:cs="Times New Roman"/>
                <w:color w:val="000000" w:themeColor="text1"/>
                <w:sz w:val="24"/>
                <w:szCs w:val="24"/>
                <w:lang w:val="ro-RO"/>
              </w:rPr>
              <w:t xml:space="preserve">departamentelor </w:t>
            </w:r>
            <w:r w:rsidRPr="00A55E12">
              <w:rPr>
                <w:rFonts w:ascii="Times New Roman" w:hAnsi="Times New Roman" w:cs="Times New Roman"/>
                <w:color w:val="000000" w:themeColor="text1"/>
                <w:sz w:val="24"/>
                <w:szCs w:val="24"/>
                <w:lang w:val="ro-RO"/>
              </w:rPr>
              <w:t>pendinte facultății</w:t>
            </w: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 xml:space="preserve">Cadrele didactice ale </w:t>
            </w:r>
            <w:r w:rsidR="00C15388">
              <w:rPr>
                <w:rFonts w:ascii="Times New Roman" w:hAnsi="Times New Roman" w:cs="Times New Roman"/>
                <w:color w:val="000000" w:themeColor="text1"/>
                <w:sz w:val="24"/>
                <w:szCs w:val="24"/>
                <w:lang w:val="ro-RO"/>
              </w:rPr>
              <w:t>departamentelor</w:t>
            </w: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 xml:space="preserve">Cadrele didactice  și studenții de la programele asigurate de </w:t>
            </w:r>
            <w:r w:rsidR="00C15388">
              <w:rPr>
                <w:rFonts w:ascii="Times New Roman" w:hAnsi="Times New Roman" w:cs="Times New Roman"/>
                <w:color w:val="000000" w:themeColor="text1"/>
                <w:sz w:val="24"/>
                <w:szCs w:val="24"/>
                <w:lang w:val="ro-RO"/>
              </w:rPr>
              <w:t>departamente</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C15388">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 xml:space="preserve">Cadrele didactice ale </w:t>
            </w:r>
            <w:r w:rsidR="00C15388">
              <w:rPr>
                <w:rFonts w:ascii="Times New Roman" w:hAnsi="Times New Roman" w:cs="Times New Roman"/>
                <w:color w:val="000000" w:themeColor="text1"/>
                <w:sz w:val="24"/>
                <w:szCs w:val="24"/>
                <w:lang w:val="ro-RO"/>
              </w:rPr>
              <w:t>departamentelor</w:t>
            </w:r>
            <w:r w:rsidRPr="00A55E12">
              <w:rPr>
                <w:rFonts w:ascii="Times New Roman" w:hAnsi="Times New Roman" w:cs="Times New Roman"/>
                <w:color w:val="000000" w:themeColor="text1"/>
                <w:sz w:val="24"/>
                <w:szCs w:val="24"/>
                <w:lang w:val="ro-RO"/>
              </w:rPr>
              <w:t xml:space="preserve"> pendinte facultății</w:t>
            </w:r>
          </w:p>
        </w:tc>
        <w:tc>
          <w:tcPr>
            <w:tcW w:w="1843" w:type="dxa"/>
          </w:tcPr>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683411" w:rsidRDefault="00683411" w:rsidP="00A55E12">
            <w:pPr>
              <w:spacing w:after="0" w:line="240" w:lineRule="auto"/>
              <w:jc w:val="center"/>
              <w:rPr>
                <w:rFonts w:ascii="Times New Roman" w:hAnsi="Times New Roman" w:cs="Times New Roman"/>
                <w:color w:val="000000" w:themeColor="text1"/>
                <w:sz w:val="24"/>
                <w:szCs w:val="24"/>
                <w:lang w:val="ro-RO"/>
              </w:rPr>
            </w:pPr>
          </w:p>
          <w:p w:rsidR="00683411" w:rsidRDefault="00683411" w:rsidP="00A55E12">
            <w:pPr>
              <w:spacing w:after="0" w:line="240" w:lineRule="auto"/>
              <w:jc w:val="center"/>
              <w:rPr>
                <w:rFonts w:ascii="Times New Roman" w:hAnsi="Times New Roman" w:cs="Times New Roman"/>
                <w:color w:val="000000" w:themeColor="text1"/>
                <w:sz w:val="24"/>
                <w:szCs w:val="24"/>
                <w:lang w:val="ro-RO"/>
              </w:rPr>
            </w:pPr>
          </w:p>
          <w:p w:rsidR="00683411" w:rsidRDefault="00683411" w:rsidP="00A55E12">
            <w:pPr>
              <w:spacing w:after="0" w:line="240" w:lineRule="auto"/>
              <w:jc w:val="center"/>
              <w:rPr>
                <w:rFonts w:ascii="Times New Roman" w:hAnsi="Times New Roman" w:cs="Times New Roman"/>
                <w:color w:val="000000" w:themeColor="text1"/>
                <w:sz w:val="24"/>
                <w:szCs w:val="24"/>
                <w:lang w:val="ro-RO"/>
              </w:rPr>
            </w:pPr>
          </w:p>
          <w:p w:rsidR="00683411" w:rsidRDefault="00683411" w:rsidP="00A55E12">
            <w:pPr>
              <w:spacing w:after="0" w:line="240" w:lineRule="auto"/>
              <w:jc w:val="center"/>
              <w:rPr>
                <w:rFonts w:ascii="Times New Roman" w:hAnsi="Times New Roman" w:cs="Times New Roman"/>
                <w:color w:val="000000" w:themeColor="text1"/>
                <w:sz w:val="24"/>
                <w:szCs w:val="24"/>
                <w:lang w:val="ro-RO"/>
              </w:rPr>
            </w:pPr>
          </w:p>
          <w:p w:rsidR="00683411" w:rsidRDefault="00683411"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 xml:space="preserve">Rapoartele evaluării rezultatelor activităților științifice în cadrul </w:t>
            </w:r>
            <w:r w:rsidR="00683411">
              <w:rPr>
                <w:rFonts w:ascii="Times New Roman" w:hAnsi="Times New Roman" w:cs="Times New Roman"/>
                <w:color w:val="000000" w:themeColor="text1"/>
                <w:sz w:val="24"/>
                <w:szCs w:val="24"/>
                <w:lang w:val="ro-RO"/>
              </w:rPr>
              <w:t>departamentelor</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Numărul publicațiilor</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C15388" w:rsidRDefault="00C15388"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 xml:space="preserve">Numărul </w:t>
            </w:r>
            <w:r w:rsidR="00C15388">
              <w:rPr>
                <w:rFonts w:ascii="Times New Roman" w:hAnsi="Times New Roman" w:cs="Times New Roman"/>
                <w:color w:val="000000" w:themeColor="text1"/>
                <w:sz w:val="24"/>
                <w:szCs w:val="24"/>
                <w:lang w:val="ro-RO"/>
              </w:rPr>
              <w:t>de angajați titulari cu titluri științifico-didactice</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C15388" w:rsidRDefault="00C15388" w:rsidP="00A55E12">
            <w:pPr>
              <w:spacing w:after="0" w:line="240" w:lineRule="auto"/>
              <w:jc w:val="center"/>
              <w:rPr>
                <w:rFonts w:ascii="Times New Roman" w:hAnsi="Times New Roman" w:cs="Times New Roman"/>
                <w:color w:val="000000" w:themeColor="text1"/>
                <w:sz w:val="24"/>
                <w:szCs w:val="24"/>
                <w:lang w:val="ro-RO"/>
              </w:rPr>
            </w:pPr>
          </w:p>
          <w:p w:rsidR="00C15388" w:rsidRDefault="00C15388"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 xml:space="preserve">Numărul de </w:t>
            </w:r>
            <w:r w:rsidR="002A7887">
              <w:rPr>
                <w:rFonts w:ascii="Times New Roman" w:hAnsi="Times New Roman" w:cs="Times New Roman"/>
                <w:color w:val="000000" w:themeColor="text1"/>
                <w:sz w:val="24"/>
                <w:szCs w:val="24"/>
                <w:lang w:val="ro-RO"/>
              </w:rPr>
              <w:t xml:space="preserve">angajați cu </w:t>
            </w:r>
            <w:r w:rsidR="00C15388">
              <w:rPr>
                <w:rFonts w:ascii="Times New Roman" w:hAnsi="Times New Roman" w:cs="Times New Roman"/>
                <w:color w:val="000000" w:themeColor="text1"/>
                <w:sz w:val="24"/>
                <w:szCs w:val="24"/>
                <w:lang w:val="ro-RO"/>
              </w:rPr>
              <w:t xml:space="preserve"> </w:t>
            </w:r>
            <w:r w:rsidR="002A7887" w:rsidRPr="00A55E12">
              <w:rPr>
                <w:rFonts w:ascii="Times New Roman" w:hAnsi="Times New Roman" w:cs="Times New Roman"/>
                <w:color w:val="000000" w:themeColor="text1"/>
                <w:sz w:val="24"/>
                <w:szCs w:val="24"/>
                <w:lang w:val="ro-RO"/>
              </w:rPr>
              <w:t xml:space="preserve"> titluri ştiinţifico-didactice</w:t>
            </w: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2A7887" w:rsidRDefault="002A7887" w:rsidP="00A55E12">
            <w:pPr>
              <w:spacing w:after="0" w:line="240" w:lineRule="auto"/>
              <w:jc w:val="center"/>
              <w:rPr>
                <w:rFonts w:ascii="Times New Roman" w:hAnsi="Times New Roman" w:cs="Times New Roman"/>
                <w:color w:val="000000" w:themeColor="text1"/>
                <w:sz w:val="24"/>
                <w:szCs w:val="24"/>
                <w:lang w:val="ro-RO"/>
              </w:rPr>
            </w:pPr>
          </w:p>
          <w:p w:rsidR="002A7887" w:rsidRDefault="002A7887" w:rsidP="00A55E12">
            <w:pPr>
              <w:spacing w:after="0" w:line="240" w:lineRule="auto"/>
              <w:jc w:val="center"/>
              <w:rPr>
                <w:rFonts w:ascii="Times New Roman" w:hAnsi="Times New Roman" w:cs="Times New Roman"/>
                <w:color w:val="000000" w:themeColor="text1"/>
                <w:sz w:val="24"/>
                <w:szCs w:val="24"/>
                <w:lang w:val="ro-RO"/>
              </w:rPr>
            </w:pPr>
          </w:p>
          <w:p w:rsidR="002A7887" w:rsidRDefault="002A7887"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 xml:space="preserve">Numărul de proiecte </w:t>
            </w: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C15388" w:rsidRDefault="00C15388" w:rsidP="00A55E12">
            <w:pPr>
              <w:spacing w:after="0" w:line="240" w:lineRule="auto"/>
              <w:jc w:val="center"/>
              <w:rPr>
                <w:rFonts w:ascii="Times New Roman" w:hAnsi="Times New Roman" w:cs="Times New Roman"/>
                <w:color w:val="000000" w:themeColor="text1"/>
                <w:sz w:val="24"/>
                <w:szCs w:val="24"/>
                <w:lang w:val="ro-RO"/>
              </w:rPr>
            </w:pPr>
          </w:p>
          <w:p w:rsidR="00C15388" w:rsidRDefault="00C15388" w:rsidP="00A55E12">
            <w:pPr>
              <w:spacing w:after="0" w:line="240" w:lineRule="auto"/>
              <w:jc w:val="center"/>
              <w:rPr>
                <w:rFonts w:ascii="Times New Roman" w:hAnsi="Times New Roman" w:cs="Times New Roman"/>
                <w:color w:val="000000" w:themeColor="text1"/>
                <w:sz w:val="24"/>
                <w:szCs w:val="24"/>
                <w:lang w:val="ro-RO"/>
              </w:rPr>
            </w:pPr>
          </w:p>
          <w:p w:rsidR="00C15388" w:rsidRDefault="00C15388"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Numărul de teze de licență/master</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și publicații științifice</w:t>
            </w: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Numărul de lucrări publicate</w:t>
            </w: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rPr>
                <w:rFonts w:ascii="Times New Roman" w:hAnsi="Times New Roman" w:cs="Times New Roman"/>
                <w:color w:val="000000" w:themeColor="text1"/>
                <w:sz w:val="24"/>
                <w:szCs w:val="24"/>
                <w:lang w:val="ro-RO"/>
              </w:rPr>
            </w:pPr>
          </w:p>
          <w:p w:rsidR="00C15388" w:rsidRDefault="00C15388"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Numărul de studenți participanți la conferință</w:t>
            </w: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p>
          <w:p w:rsidR="003E6BF4" w:rsidRPr="00A55E12" w:rsidRDefault="003E6BF4" w:rsidP="00A55E12">
            <w:pPr>
              <w:spacing w:after="0" w:line="240" w:lineRule="auto"/>
              <w:jc w:val="center"/>
              <w:rPr>
                <w:rFonts w:ascii="Times New Roman" w:hAnsi="Times New Roman" w:cs="Times New Roman"/>
                <w:color w:val="000000" w:themeColor="text1"/>
                <w:sz w:val="24"/>
                <w:szCs w:val="24"/>
                <w:lang w:val="ro-RO"/>
              </w:rPr>
            </w:pPr>
            <w:r w:rsidRPr="00A55E12">
              <w:rPr>
                <w:rFonts w:ascii="Times New Roman" w:hAnsi="Times New Roman" w:cs="Times New Roman"/>
                <w:color w:val="000000" w:themeColor="text1"/>
                <w:sz w:val="24"/>
                <w:szCs w:val="24"/>
                <w:lang w:val="ro-RO"/>
              </w:rPr>
              <w:t>Numărul de teme de cercetare aliniate conform direcțiilor de cercetare</w:t>
            </w:r>
          </w:p>
        </w:tc>
      </w:tr>
    </w:tbl>
    <w:p w:rsidR="002A7887" w:rsidRDefault="002A7887" w:rsidP="00CE751E">
      <w:pPr>
        <w:tabs>
          <w:tab w:val="left" w:pos="4635"/>
        </w:tabs>
        <w:rPr>
          <w:rFonts w:ascii="Times New Roman" w:hAnsi="Times New Roman" w:cs="Times New Roman"/>
          <w:sz w:val="24"/>
          <w:szCs w:val="24"/>
          <w:lang w:val="ro-RO"/>
        </w:rPr>
        <w:sectPr w:rsidR="002A7887" w:rsidSect="00500ACB">
          <w:pgSz w:w="16838" w:h="11906" w:orient="landscape"/>
          <w:pgMar w:top="1701" w:right="1134" w:bottom="851" w:left="1134" w:header="709" w:footer="709" w:gutter="0"/>
          <w:cols w:space="708"/>
          <w:docGrid w:linePitch="360"/>
        </w:sectPr>
      </w:pPr>
    </w:p>
    <w:p w:rsidR="00CE751E" w:rsidRPr="00C847BB" w:rsidRDefault="00C22339" w:rsidP="001202AF">
      <w:pPr>
        <w:tabs>
          <w:tab w:val="left" w:pos="4635"/>
        </w:tabs>
        <w:jc w:val="center"/>
        <w:rPr>
          <w:rFonts w:ascii="Times New Roman" w:hAnsi="Times New Roman" w:cs="Times New Roman"/>
          <w:b/>
          <w:color w:val="000000" w:themeColor="text1"/>
          <w:sz w:val="24"/>
          <w:szCs w:val="24"/>
          <w:lang w:val="es-PE"/>
        </w:rPr>
      </w:pPr>
      <w:r w:rsidRPr="00C847BB">
        <w:rPr>
          <w:rFonts w:ascii="Times New Roman" w:hAnsi="Times New Roman" w:cs="Times New Roman"/>
          <w:b/>
          <w:color w:val="000000" w:themeColor="text1"/>
          <w:sz w:val="24"/>
          <w:szCs w:val="24"/>
          <w:lang w:val="es-PE"/>
        </w:rPr>
        <w:lastRenderedPageBreak/>
        <w:t>V</w:t>
      </w:r>
      <w:r w:rsidR="001202AF" w:rsidRPr="00C847BB">
        <w:rPr>
          <w:rFonts w:ascii="Times New Roman" w:hAnsi="Times New Roman" w:cs="Times New Roman"/>
          <w:b/>
          <w:color w:val="000000" w:themeColor="text1"/>
          <w:sz w:val="24"/>
          <w:szCs w:val="24"/>
          <w:lang w:val="es-PE"/>
        </w:rPr>
        <w:t xml:space="preserve">. PLANUL DE ACTIVITATE AL CONSILIULUI FACULTĂȚII </w:t>
      </w:r>
      <w:r w:rsidR="00C15E89" w:rsidRPr="00C847BB">
        <w:rPr>
          <w:rFonts w:ascii="Times New Roman" w:hAnsi="Times New Roman" w:cs="Times New Roman"/>
          <w:b/>
          <w:color w:val="000000" w:themeColor="text1"/>
          <w:sz w:val="24"/>
          <w:szCs w:val="24"/>
          <w:lang w:val="es-PE"/>
        </w:rPr>
        <w:t>EDUCAȚIE FIZICĂ ȘI SPORT</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22"/>
        <w:gridCol w:w="2410"/>
      </w:tblGrid>
      <w:tr w:rsidR="005B42D3" w:rsidRPr="003671B5" w:rsidTr="001C7925">
        <w:trPr>
          <w:trHeight w:val="425"/>
        </w:trPr>
        <w:tc>
          <w:tcPr>
            <w:tcW w:w="8222" w:type="dxa"/>
            <w:tcBorders>
              <w:top w:val="double" w:sz="4" w:space="0" w:color="auto"/>
              <w:left w:val="double" w:sz="4" w:space="0" w:color="auto"/>
              <w:bottom w:val="single" w:sz="4" w:space="0" w:color="auto"/>
              <w:right w:val="single" w:sz="4" w:space="0" w:color="auto"/>
            </w:tcBorders>
          </w:tcPr>
          <w:p w:rsidR="005B42D3" w:rsidRPr="005B42D3" w:rsidRDefault="005B42D3" w:rsidP="001C7925">
            <w:pPr>
              <w:jc w:val="center"/>
              <w:rPr>
                <w:rFonts w:ascii="Times New Roman" w:hAnsi="Times New Roman" w:cs="Times New Roman"/>
                <w:b/>
                <w:sz w:val="24"/>
                <w:szCs w:val="24"/>
                <w:lang w:val="ro-RO"/>
              </w:rPr>
            </w:pPr>
            <w:r w:rsidRPr="005B42D3">
              <w:rPr>
                <w:rFonts w:ascii="Times New Roman" w:hAnsi="Times New Roman" w:cs="Times New Roman"/>
                <w:b/>
                <w:sz w:val="24"/>
                <w:szCs w:val="24"/>
                <w:lang w:val="ro-RO"/>
              </w:rPr>
              <w:t>ORDINEA DE ZI</w:t>
            </w:r>
          </w:p>
        </w:tc>
        <w:tc>
          <w:tcPr>
            <w:tcW w:w="2410" w:type="dxa"/>
            <w:tcBorders>
              <w:top w:val="double" w:sz="4" w:space="0" w:color="auto"/>
              <w:left w:val="single" w:sz="4" w:space="0" w:color="auto"/>
              <w:bottom w:val="single" w:sz="4" w:space="0" w:color="auto"/>
              <w:right w:val="double" w:sz="4" w:space="0" w:color="auto"/>
            </w:tcBorders>
          </w:tcPr>
          <w:p w:rsidR="005B42D3" w:rsidRPr="005B42D3" w:rsidRDefault="005B42D3" w:rsidP="001C7925">
            <w:pPr>
              <w:jc w:val="center"/>
              <w:rPr>
                <w:rFonts w:ascii="Times New Roman" w:hAnsi="Times New Roman" w:cs="Times New Roman"/>
                <w:b/>
                <w:sz w:val="24"/>
                <w:szCs w:val="24"/>
                <w:lang w:val="ro-RO"/>
              </w:rPr>
            </w:pPr>
            <w:r w:rsidRPr="005B42D3">
              <w:rPr>
                <w:rFonts w:ascii="Times New Roman" w:hAnsi="Times New Roman" w:cs="Times New Roman"/>
                <w:b/>
                <w:sz w:val="24"/>
                <w:szCs w:val="24"/>
                <w:lang w:val="ro-RO"/>
              </w:rPr>
              <w:t>RESPONSABIL</w:t>
            </w:r>
          </w:p>
        </w:tc>
      </w:tr>
      <w:tr w:rsidR="005B42D3" w:rsidRPr="003671B5" w:rsidTr="001C7925">
        <w:trPr>
          <w:trHeight w:val="273"/>
        </w:trPr>
        <w:tc>
          <w:tcPr>
            <w:tcW w:w="10632" w:type="dxa"/>
            <w:gridSpan w:val="2"/>
            <w:tcBorders>
              <w:top w:val="single" w:sz="4" w:space="0" w:color="auto"/>
              <w:left w:val="double" w:sz="4" w:space="0" w:color="auto"/>
              <w:bottom w:val="single" w:sz="4" w:space="0" w:color="auto"/>
              <w:right w:val="double" w:sz="4" w:space="0" w:color="auto"/>
            </w:tcBorders>
          </w:tcPr>
          <w:p w:rsidR="005B42D3" w:rsidRPr="005B42D3" w:rsidRDefault="005B42D3" w:rsidP="001C7925">
            <w:pPr>
              <w:jc w:val="center"/>
              <w:rPr>
                <w:rFonts w:ascii="Times New Roman" w:hAnsi="Times New Roman" w:cs="Times New Roman"/>
                <w:b/>
                <w:i/>
                <w:sz w:val="24"/>
                <w:szCs w:val="24"/>
                <w:lang w:val="ro-RO"/>
              </w:rPr>
            </w:pPr>
            <w:r w:rsidRPr="005B42D3">
              <w:rPr>
                <w:rFonts w:ascii="Times New Roman" w:hAnsi="Times New Roman" w:cs="Times New Roman"/>
                <w:b/>
                <w:i/>
                <w:sz w:val="24"/>
                <w:szCs w:val="24"/>
                <w:lang w:val="ro-RO"/>
              </w:rPr>
              <w:t xml:space="preserve">Şedinţa nr. 1 </w:t>
            </w:r>
            <w:r w:rsidRPr="005B42D3">
              <w:rPr>
                <w:rFonts w:ascii="Times New Roman" w:hAnsi="Times New Roman" w:cs="Times New Roman"/>
                <w:b/>
                <w:sz w:val="24"/>
                <w:szCs w:val="24"/>
                <w:lang w:val="ro-RO"/>
              </w:rPr>
              <w:t xml:space="preserve">  din</w:t>
            </w:r>
            <w:r w:rsidRPr="005B42D3">
              <w:rPr>
                <w:rFonts w:ascii="Times New Roman" w:hAnsi="Times New Roman" w:cs="Times New Roman"/>
                <w:b/>
                <w:color w:val="FF0000"/>
                <w:sz w:val="24"/>
                <w:szCs w:val="24"/>
                <w:lang w:val="ro-RO"/>
              </w:rPr>
              <w:t xml:space="preserve">  </w:t>
            </w:r>
            <w:r w:rsidRPr="005B42D3">
              <w:rPr>
                <w:rFonts w:ascii="Times New Roman" w:hAnsi="Times New Roman" w:cs="Times New Roman"/>
                <w:b/>
                <w:sz w:val="24"/>
                <w:szCs w:val="24"/>
                <w:lang w:val="ro-RO"/>
              </w:rPr>
              <w:t>30.08.2023</w:t>
            </w:r>
          </w:p>
        </w:tc>
      </w:tr>
      <w:tr w:rsidR="005B42D3" w:rsidRPr="003671B5" w:rsidTr="001C7925">
        <w:trPr>
          <w:trHeight w:val="559"/>
        </w:trPr>
        <w:tc>
          <w:tcPr>
            <w:tcW w:w="8222" w:type="dxa"/>
            <w:tcBorders>
              <w:top w:val="single" w:sz="4" w:space="0" w:color="auto"/>
              <w:left w:val="double" w:sz="4" w:space="0" w:color="auto"/>
              <w:bottom w:val="single" w:sz="4" w:space="0" w:color="auto"/>
              <w:right w:val="single" w:sz="4" w:space="0" w:color="auto"/>
            </w:tcBorders>
          </w:tcPr>
          <w:p w:rsidR="005B42D3" w:rsidRPr="005B42D3" w:rsidRDefault="005B42D3" w:rsidP="005B42D3">
            <w:pPr>
              <w:numPr>
                <w:ilvl w:val="0"/>
                <w:numId w:val="22"/>
              </w:numPr>
              <w:spacing w:after="0"/>
              <w:jc w:val="both"/>
              <w:rPr>
                <w:rFonts w:ascii="Times New Roman" w:hAnsi="Times New Roman" w:cs="Times New Roman"/>
                <w:sz w:val="24"/>
                <w:szCs w:val="24"/>
                <w:lang w:val="ro-RO"/>
              </w:rPr>
            </w:pPr>
            <w:r w:rsidRPr="005B42D3">
              <w:rPr>
                <w:rFonts w:ascii="Times New Roman" w:hAnsi="Times New Roman" w:cs="Times New Roman"/>
                <w:sz w:val="24"/>
                <w:szCs w:val="24"/>
                <w:lang w:val="ro-RO"/>
              </w:rPr>
              <w:t>Activitatea membrilor comisiei de admitere  - 2023 în cadrul Facultății Educație Fizică și Sport;</w:t>
            </w:r>
          </w:p>
          <w:p w:rsidR="005B42D3" w:rsidRPr="005B42D3" w:rsidRDefault="005B42D3" w:rsidP="005B42D3">
            <w:pPr>
              <w:numPr>
                <w:ilvl w:val="0"/>
                <w:numId w:val="22"/>
              </w:numPr>
              <w:spacing w:after="0"/>
              <w:jc w:val="both"/>
              <w:rPr>
                <w:rFonts w:ascii="Times New Roman" w:hAnsi="Times New Roman" w:cs="Times New Roman"/>
                <w:sz w:val="24"/>
                <w:szCs w:val="24"/>
                <w:lang w:val="ro-RO"/>
              </w:rPr>
            </w:pPr>
            <w:r w:rsidRPr="005B42D3">
              <w:rPr>
                <w:rFonts w:ascii="Times New Roman" w:hAnsi="Times New Roman" w:cs="Times New Roman"/>
                <w:sz w:val="24"/>
                <w:szCs w:val="24"/>
                <w:lang w:val="ro-RO"/>
              </w:rPr>
              <w:t>Analiza proiectului planului de activitate al consiliului Facultății Educație Fizică și Sport pentru anul de studii 2023-2024;</w:t>
            </w:r>
          </w:p>
          <w:p w:rsidR="005B42D3" w:rsidRPr="005B42D3" w:rsidRDefault="005B42D3" w:rsidP="005B42D3">
            <w:pPr>
              <w:numPr>
                <w:ilvl w:val="0"/>
                <w:numId w:val="22"/>
              </w:numPr>
              <w:spacing w:after="0"/>
              <w:jc w:val="both"/>
              <w:rPr>
                <w:rFonts w:ascii="Times New Roman" w:hAnsi="Times New Roman" w:cs="Times New Roman"/>
                <w:sz w:val="24"/>
                <w:szCs w:val="24"/>
                <w:lang w:val="ro-RO"/>
              </w:rPr>
            </w:pPr>
            <w:r w:rsidRPr="005B42D3">
              <w:rPr>
                <w:rFonts w:ascii="Times New Roman" w:hAnsi="Times New Roman" w:cs="Times New Roman"/>
                <w:sz w:val="24"/>
                <w:szCs w:val="24"/>
                <w:lang w:val="ro-RO"/>
              </w:rPr>
              <w:t xml:space="preserve">Acţiuni privind organizarea și desfășurarea stagiilor de practică a masteranzilor Facultăţii Educație Fizică și Sport: Ciclul II (Masterat) -  practica managerială programul Educație, management și marketing în sport; </w:t>
            </w:r>
            <w:r w:rsidRPr="005B42D3">
              <w:rPr>
                <w:rFonts w:ascii="Times New Roman" w:hAnsi="Times New Roman" w:cs="Times New Roman"/>
                <w:color w:val="000000"/>
                <w:sz w:val="24"/>
                <w:szCs w:val="24"/>
                <w:lang w:val="ro-RO"/>
              </w:rPr>
              <w:t>practica de antrenoriat II programul Tehnologia antrenamentului sportiv;</w:t>
            </w:r>
            <w:r w:rsidRPr="005B42D3">
              <w:rPr>
                <w:rFonts w:ascii="Times New Roman" w:hAnsi="Times New Roman" w:cs="Times New Roman"/>
                <w:sz w:val="24"/>
                <w:szCs w:val="24"/>
                <w:lang w:val="ro-RO"/>
              </w:rPr>
              <w:t xml:space="preserve"> practica de specialitate la programele Psihopedagogia educației fizice și sportului și Teoria și metodologia culturii fizice.  </w:t>
            </w:r>
          </w:p>
          <w:p w:rsidR="005B42D3" w:rsidRPr="005B42D3" w:rsidRDefault="005B42D3" w:rsidP="005B42D3">
            <w:pPr>
              <w:numPr>
                <w:ilvl w:val="0"/>
                <w:numId w:val="22"/>
              </w:numPr>
              <w:spacing w:after="0"/>
              <w:jc w:val="both"/>
              <w:rPr>
                <w:rFonts w:ascii="Times New Roman" w:hAnsi="Times New Roman" w:cs="Times New Roman"/>
                <w:sz w:val="24"/>
                <w:szCs w:val="24"/>
                <w:lang w:val="ro-RO"/>
              </w:rPr>
            </w:pPr>
            <w:r w:rsidRPr="005B42D3">
              <w:rPr>
                <w:rFonts w:ascii="Times New Roman" w:hAnsi="Times New Roman" w:cs="Times New Roman"/>
                <w:sz w:val="24"/>
                <w:szCs w:val="24"/>
                <w:lang w:val="ro-RO"/>
              </w:rPr>
              <w:t>Prioritățile Facultății Educație Fizică și Sport pentru anul de studii 2023-2024;</w:t>
            </w:r>
          </w:p>
          <w:p w:rsidR="005B42D3" w:rsidRPr="005B42D3" w:rsidRDefault="005B42D3" w:rsidP="005B42D3">
            <w:pPr>
              <w:numPr>
                <w:ilvl w:val="0"/>
                <w:numId w:val="22"/>
              </w:numPr>
              <w:spacing w:after="0"/>
              <w:jc w:val="both"/>
              <w:rPr>
                <w:rFonts w:ascii="Times New Roman" w:hAnsi="Times New Roman" w:cs="Times New Roman"/>
                <w:sz w:val="24"/>
                <w:szCs w:val="24"/>
                <w:lang w:val="ro-RO"/>
              </w:rPr>
            </w:pPr>
            <w:r w:rsidRPr="005B42D3">
              <w:rPr>
                <w:rFonts w:ascii="Times New Roman" w:hAnsi="Times New Roman" w:cs="Times New Roman"/>
                <w:sz w:val="24"/>
                <w:szCs w:val="24"/>
                <w:lang w:val="ro-RO"/>
              </w:rPr>
              <w:t xml:space="preserve">Pregătirea către reacreditarea programelor 1000.1 Antrenament sportiv și 1000.3 Fitness și programe de recreare în anul de studii 2023-2024; </w:t>
            </w:r>
          </w:p>
          <w:p w:rsidR="005B42D3" w:rsidRPr="005B42D3" w:rsidRDefault="005B42D3" w:rsidP="005B42D3">
            <w:pPr>
              <w:numPr>
                <w:ilvl w:val="0"/>
                <w:numId w:val="22"/>
              </w:numPr>
              <w:spacing w:after="0"/>
              <w:jc w:val="both"/>
              <w:rPr>
                <w:rFonts w:ascii="Times New Roman" w:hAnsi="Times New Roman" w:cs="Times New Roman"/>
                <w:sz w:val="24"/>
                <w:szCs w:val="24"/>
                <w:lang w:val="ro-RO"/>
              </w:rPr>
            </w:pPr>
            <w:r w:rsidRPr="005B42D3">
              <w:rPr>
                <w:rFonts w:ascii="Times New Roman" w:hAnsi="Times New Roman" w:cs="Times New Roman"/>
                <w:sz w:val="24"/>
                <w:szCs w:val="24"/>
                <w:lang w:val="ro-RO"/>
              </w:rPr>
              <w:t>Aprobarea orarului lecțiilor pentru I jumătate a anului de studii 2023-2024.</w:t>
            </w:r>
          </w:p>
          <w:p w:rsidR="005B42D3" w:rsidRPr="005B42D3" w:rsidRDefault="005B42D3" w:rsidP="005B42D3">
            <w:pPr>
              <w:numPr>
                <w:ilvl w:val="0"/>
                <w:numId w:val="22"/>
              </w:numPr>
              <w:spacing w:after="0"/>
              <w:jc w:val="both"/>
              <w:rPr>
                <w:rFonts w:ascii="Times New Roman" w:hAnsi="Times New Roman" w:cs="Times New Roman"/>
                <w:sz w:val="24"/>
                <w:szCs w:val="24"/>
                <w:lang w:val="ro-RO"/>
              </w:rPr>
            </w:pPr>
            <w:r w:rsidRPr="005B42D3">
              <w:rPr>
                <w:rFonts w:ascii="Times New Roman" w:hAnsi="Times New Roman" w:cs="Times New Roman"/>
                <w:sz w:val="24"/>
                <w:szCs w:val="24"/>
                <w:lang w:val="ro-RO"/>
              </w:rPr>
              <w:t>Analiza și aprobarea curricumulurilor  pentru anul de studii 2023-2024 la disciplinele asigurate de departamentele pendinte facultății;</w:t>
            </w:r>
          </w:p>
          <w:p w:rsidR="005B42D3" w:rsidRPr="005B42D3" w:rsidRDefault="005B42D3" w:rsidP="005B42D3">
            <w:pPr>
              <w:numPr>
                <w:ilvl w:val="0"/>
                <w:numId w:val="22"/>
              </w:numPr>
              <w:spacing w:after="0"/>
              <w:rPr>
                <w:rFonts w:ascii="Times New Roman" w:hAnsi="Times New Roman" w:cs="Times New Roman"/>
                <w:sz w:val="24"/>
                <w:szCs w:val="24"/>
                <w:lang w:val="ro-RO"/>
              </w:rPr>
            </w:pPr>
            <w:r w:rsidRPr="005B42D3">
              <w:rPr>
                <w:rFonts w:ascii="Times New Roman" w:hAnsi="Times New Roman" w:cs="Times New Roman"/>
                <w:sz w:val="24"/>
                <w:szCs w:val="24"/>
                <w:lang w:val="ro-RO"/>
              </w:rPr>
              <w:t>Diverse.</w:t>
            </w:r>
          </w:p>
        </w:tc>
        <w:tc>
          <w:tcPr>
            <w:tcW w:w="2410" w:type="dxa"/>
            <w:tcBorders>
              <w:top w:val="single" w:sz="4" w:space="0" w:color="auto"/>
              <w:left w:val="single" w:sz="4" w:space="0" w:color="auto"/>
              <w:bottom w:val="single" w:sz="4" w:space="0" w:color="auto"/>
              <w:right w:val="double" w:sz="4" w:space="0" w:color="auto"/>
            </w:tcBorders>
          </w:tcPr>
          <w:p w:rsidR="005B42D3" w:rsidRPr="005B42D3" w:rsidRDefault="005B42D3" w:rsidP="001C7925">
            <w:pPr>
              <w:rPr>
                <w:rFonts w:ascii="Times New Roman" w:hAnsi="Times New Roman" w:cs="Times New Roman"/>
                <w:b/>
                <w:i/>
                <w:color w:val="000000"/>
                <w:sz w:val="24"/>
                <w:szCs w:val="24"/>
                <w:lang w:val="ro-RO"/>
              </w:rPr>
            </w:pPr>
            <w:r w:rsidRPr="005B42D3">
              <w:rPr>
                <w:rFonts w:ascii="Times New Roman" w:hAnsi="Times New Roman" w:cs="Times New Roman"/>
                <w:b/>
                <w:i/>
                <w:color w:val="000000"/>
                <w:sz w:val="24"/>
                <w:szCs w:val="24"/>
                <w:lang w:val="ro-RO"/>
              </w:rPr>
              <w:t>Decanul facultății</w:t>
            </w:r>
          </w:p>
          <w:p w:rsidR="005B42D3" w:rsidRPr="005B42D3" w:rsidRDefault="005B42D3" w:rsidP="001C7925">
            <w:pPr>
              <w:rPr>
                <w:rFonts w:ascii="Times New Roman" w:hAnsi="Times New Roman" w:cs="Times New Roman"/>
                <w:b/>
                <w:i/>
                <w:color w:val="000000"/>
                <w:sz w:val="24"/>
                <w:szCs w:val="24"/>
                <w:lang w:val="ro-RO"/>
              </w:rPr>
            </w:pPr>
            <w:r w:rsidRPr="005B42D3">
              <w:rPr>
                <w:rFonts w:ascii="Times New Roman" w:hAnsi="Times New Roman" w:cs="Times New Roman"/>
                <w:b/>
                <w:i/>
                <w:color w:val="000000"/>
                <w:sz w:val="24"/>
                <w:szCs w:val="24"/>
                <w:lang w:val="ro-RO"/>
              </w:rPr>
              <w:t>Decanul facultății</w:t>
            </w:r>
          </w:p>
          <w:p w:rsidR="005B42D3" w:rsidRPr="005B42D3" w:rsidRDefault="005B42D3" w:rsidP="001C7925">
            <w:pPr>
              <w:rPr>
                <w:rFonts w:ascii="Times New Roman" w:hAnsi="Times New Roman" w:cs="Times New Roman"/>
                <w:b/>
                <w:i/>
                <w:color w:val="000000"/>
                <w:sz w:val="24"/>
                <w:szCs w:val="24"/>
                <w:lang w:val="ro-RO"/>
              </w:rPr>
            </w:pPr>
          </w:p>
          <w:p w:rsidR="005B42D3" w:rsidRPr="005B42D3" w:rsidRDefault="005B42D3" w:rsidP="001C7925">
            <w:pPr>
              <w:rPr>
                <w:rFonts w:ascii="Times New Roman" w:hAnsi="Times New Roman" w:cs="Times New Roman"/>
                <w:b/>
                <w:i/>
                <w:color w:val="000000"/>
                <w:sz w:val="24"/>
                <w:szCs w:val="24"/>
                <w:lang w:val="ro-RO"/>
              </w:rPr>
            </w:pPr>
            <w:r w:rsidRPr="005B42D3">
              <w:rPr>
                <w:rFonts w:ascii="Times New Roman" w:hAnsi="Times New Roman" w:cs="Times New Roman"/>
                <w:b/>
                <w:i/>
                <w:color w:val="000000"/>
                <w:sz w:val="24"/>
                <w:szCs w:val="24"/>
                <w:lang w:val="ro-RO"/>
              </w:rPr>
              <w:t>Șefii departamentelor</w:t>
            </w:r>
          </w:p>
          <w:p w:rsidR="005B42D3" w:rsidRPr="005B42D3" w:rsidRDefault="005B42D3" w:rsidP="001C7925">
            <w:pPr>
              <w:rPr>
                <w:rFonts w:ascii="Times New Roman" w:hAnsi="Times New Roman" w:cs="Times New Roman"/>
                <w:b/>
                <w:i/>
                <w:color w:val="000000"/>
                <w:sz w:val="24"/>
                <w:szCs w:val="24"/>
                <w:lang w:val="ro-RO"/>
              </w:rPr>
            </w:pPr>
          </w:p>
          <w:p w:rsidR="005B42D3" w:rsidRPr="005B42D3" w:rsidRDefault="005B42D3" w:rsidP="001C7925">
            <w:pPr>
              <w:rPr>
                <w:rFonts w:ascii="Times New Roman" w:hAnsi="Times New Roman" w:cs="Times New Roman"/>
                <w:b/>
                <w:i/>
                <w:color w:val="000000"/>
                <w:sz w:val="24"/>
                <w:szCs w:val="24"/>
                <w:lang w:val="ro-RO"/>
              </w:rPr>
            </w:pPr>
          </w:p>
          <w:p w:rsidR="005B42D3" w:rsidRPr="005B42D3" w:rsidRDefault="005B42D3" w:rsidP="001C7925">
            <w:pPr>
              <w:rPr>
                <w:rFonts w:ascii="Times New Roman" w:hAnsi="Times New Roman" w:cs="Times New Roman"/>
                <w:b/>
                <w:i/>
                <w:color w:val="000000"/>
                <w:sz w:val="24"/>
                <w:szCs w:val="24"/>
                <w:lang w:val="ro-RO"/>
              </w:rPr>
            </w:pPr>
            <w:r w:rsidRPr="005B42D3">
              <w:rPr>
                <w:rFonts w:ascii="Times New Roman" w:hAnsi="Times New Roman" w:cs="Times New Roman"/>
                <w:b/>
                <w:i/>
                <w:color w:val="000000"/>
                <w:sz w:val="24"/>
                <w:szCs w:val="24"/>
                <w:lang w:val="ro-RO"/>
              </w:rPr>
              <w:t>Decanul facultății</w:t>
            </w:r>
          </w:p>
          <w:p w:rsidR="005B42D3" w:rsidRDefault="005B42D3" w:rsidP="005B42D3">
            <w:pPr>
              <w:spacing w:after="0" w:line="240" w:lineRule="auto"/>
              <w:jc w:val="center"/>
              <w:rPr>
                <w:rFonts w:ascii="Times New Roman" w:hAnsi="Times New Roman" w:cs="Times New Roman"/>
                <w:b/>
                <w:i/>
                <w:color w:val="000000"/>
                <w:sz w:val="24"/>
                <w:szCs w:val="24"/>
                <w:lang w:val="ro-RO"/>
              </w:rPr>
            </w:pPr>
          </w:p>
          <w:p w:rsidR="005B42D3" w:rsidRPr="005B42D3" w:rsidRDefault="005B42D3" w:rsidP="005B42D3">
            <w:pPr>
              <w:spacing w:after="0" w:line="240" w:lineRule="auto"/>
              <w:jc w:val="center"/>
              <w:rPr>
                <w:rFonts w:ascii="Times New Roman" w:hAnsi="Times New Roman" w:cs="Times New Roman"/>
                <w:b/>
                <w:i/>
                <w:color w:val="000000"/>
                <w:sz w:val="24"/>
                <w:szCs w:val="24"/>
                <w:lang w:val="ro-RO"/>
              </w:rPr>
            </w:pPr>
            <w:r w:rsidRPr="005B42D3">
              <w:rPr>
                <w:rFonts w:ascii="Times New Roman" w:hAnsi="Times New Roman" w:cs="Times New Roman"/>
                <w:b/>
                <w:i/>
                <w:color w:val="000000"/>
                <w:sz w:val="24"/>
                <w:szCs w:val="24"/>
                <w:lang w:val="ro-RO"/>
              </w:rPr>
              <w:t>Decanul facultății</w:t>
            </w:r>
          </w:p>
          <w:p w:rsidR="005B42D3" w:rsidRPr="005B42D3" w:rsidRDefault="005B42D3" w:rsidP="005B42D3">
            <w:pPr>
              <w:spacing w:after="0" w:line="240" w:lineRule="auto"/>
              <w:jc w:val="center"/>
              <w:rPr>
                <w:rFonts w:ascii="Times New Roman" w:hAnsi="Times New Roman" w:cs="Times New Roman"/>
                <w:b/>
                <w:i/>
                <w:color w:val="000000"/>
                <w:sz w:val="24"/>
                <w:szCs w:val="24"/>
                <w:lang w:val="ro-RO"/>
              </w:rPr>
            </w:pPr>
            <w:r w:rsidRPr="005B42D3">
              <w:rPr>
                <w:rFonts w:ascii="Times New Roman" w:hAnsi="Times New Roman" w:cs="Times New Roman"/>
                <w:b/>
                <w:i/>
                <w:color w:val="000000"/>
                <w:sz w:val="24"/>
                <w:szCs w:val="24"/>
                <w:lang w:val="ro-RO"/>
              </w:rPr>
              <w:t>Șefii departamentelor</w:t>
            </w:r>
          </w:p>
          <w:p w:rsidR="005B42D3" w:rsidRPr="005B42D3" w:rsidRDefault="005B42D3" w:rsidP="001C7925">
            <w:pPr>
              <w:jc w:val="center"/>
              <w:rPr>
                <w:rFonts w:ascii="Times New Roman" w:hAnsi="Times New Roman" w:cs="Times New Roman"/>
                <w:b/>
                <w:i/>
                <w:color w:val="000000"/>
                <w:sz w:val="24"/>
                <w:szCs w:val="24"/>
                <w:lang w:val="ro-RO"/>
              </w:rPr>
            </w:pPr>
            <w:r w:rsidRPr="005B42D3">
              <w:rPr>
                <w:rFonts w:ascii="Times New Roman" w:hAnsi="Times New Roman" w:cs="Times New Roman"/>
                <w:b/>
                <w:i/>
                <w:color w:val="000000"/>
                <w:sz w:val="24"/>
                <w:szCs w:val="24"/>
                <w:lang w:val="ro-RO"/>
              </w:rPr>
              <w:t>Prodecanul facultății</w:t>
            </w:r>
          </w:p>
          <w:p w:rsidR="005B42D3" w:rsidRPr="005B42D3" w:rsidRDefault="005B42D3" w:rsidP="001C7925">
            <w:pPr>
              <w:rPr>
                <w:rFonts w:ascii="Times New Roman" w:hAnsi="Times New Roman" w:cs="Times New Roman"/>
                <w:b/>
                <w:i/>
                <w:color w:val="000000"/>
                <w:sz w:val="24"/>
                <w:szCs w:val="24"/>
                <w:lang w:val="ro-RO"/>
              </w:rPr>
            </w:pPr>
            <w:r w:rsidRPr="005B42D3">
              <w:rPr>
                <w:rFonts w:ascii="Times New Roman" w:hAnsi="Times New Roman" w:cs="Times New Roman"/>
                <w:b/>
                <w:i/>
                <w:color w:val="000000"/>
                <w:sz w:val="24"/>
                <w:szCs w:val="24"/>
                <w:lang w:val="ro-RO"/>
              </w:rPr>
              <w:t>Șefii departamentelor</w:t>
            </w:r>
          </w:p>
          <w:p w:rsidR="005B42D3" w:rsidRPr="005B42D3" w:rsidRDefault="005B42D3" w:rsidP="001C7925">
            <w:pPr>
              <w:jc w:val="center"/>
              <w:rPr>
                <w:rFonts w:ascii="Times New Roman" w:hAnsi="Times New Roman" w:cs="Times New Roman"/>
                <w:b/>
                <w:i/>
                <w:color w:val="000000"/>
                <w:sz w:val="24"/>
                <w:szCs w:val="24"/>
                <w:lang w:val="ro-RO"/>
              </w:rPr>
            </w:pPr>
          </w:p>
        </w:tc>
      </w:tr>
      <w:tr w:rsidR="005B42D3" w:rsidRPr="003671B5" w:rsidTr="001C7925">
        <w:trPr>
          <w:trHeight w:val="273"/>
        </w:trPr>
        <w:tc>
          <w:tcPr>
            <w:tcW w:w="10632" w:type="dxa"/>
            <w:gridSpan w:val="2"/>
            <w:tcBorders>
              <w:top w:val="single" w:sz="4" w:space="0" w:color="auto"/>
              <w:left w:val="double" w:sz="4" w:space="0" w:color="auto"/>
              <w:bottom w:val="single" w:sz="4" w:space="0" w:color="auto"/>
              <w:right w:val="double" w:sz="4" w:space="0" w:color="auto"/>
            </w:tcBorders>
          </w:tcPr>
          <w:p w:rsidR="005B42D3" w:rsidRPr="005B42D3" w:rsidRDefault="005B42D3" w:rsidP="001C7925">
            <w:pPr>
              <w:jc w:val="center"/>
              <w:rPr>
                <w:rFonts w:ascii="Times New Roman" w:hAnsi="Times New Roman" w:cs="Times New Roman"/>
                <w:b/>
                <w:i/>
                <w:color w:val="FF0000"/>
                <w:sz w:val="24"/>
                <w:szCs w:val="24"/>
                <w:lang w:val="ro-RO"/>
              </w:rPr>
            </w:pPr>
            <w:r w:rsidRPr="005B42D3">
              <w:rPr>
                <w:rFonts w:ascii="Times New Roman" w:hAnsi="Times New Roman" w:cs="Times New Roman"/>
                <w:b/>
                <w:i/>
                <w:sz w:val="24"/>
                <w:szCs w:val="24"/>
                <w:lang w:val="ro-RO"/>
              </w:rPr>
              <w:t xml:space="preserve">Şedinţa nr. 2 </w:t>
            </w:r>
            <w:r w:rsidRPr="005B42D3">
              <w:rPr>
                <w:rFonts w:ascii="Times New Roman" w:hAnsi="Times New Roman" w:cs="Times New Roman"/>
                <w:b/>
                <w:sz w:val="24"/>
                <w:szCs w:val="24"/>
                <w:lang w:val="ro-RO"/>
              </w:rPr>
              <w:t xml:space="preserve">  din</w:t>
            </w:r>
            <w:r w:rsidRPr="005B42D3">
              <w:rPr>
                <w:rFonts w:ascii="Times New Roman" w:hAnsi="Times New Roman" w:cs="Times New Roman"/>
                <w:b/>
                <w:color w:val="FF0000"/>
                <w:sz w:val="24"/>
                <w:szCs w:val="24"/>
                <w:lang w:val="ro-RO"/>
              </w:rPr>
              <w:t xml:space="preserve">  </w:t>
            </w:r>
            <w:r w:rsidRPr="005B42D3">
              <w:rPr>
                <w:rFonts w:ascii="Times New Roman" w:hAnsi="Times New Roman" w:cs="Times New Roman"/>
                <w:b/>
                <w:sz w:val="24"/>
                <w:szCs w:val="24"/>
                <w:lang w:val="ro-RO"/>
              </w:rPr>
              <w:t>14.09.2023</w:t>
            </w:r>
          </w:p>
        </w:tc>
      </w:tr>
      <w:tr w:rsidR="005B42D3" w:rsidRPr="003671B5" w:rsidTr="001C7925">
        <w:trPr>
          <w:trHeight w:val="136"/>
        </w:trPr>
        <w:tc>
          <w:tcPr>
            <w:tcW w:w="8222" w:type="dxa"/>
            <w:tcBorders>
              <w:top w:val="single" w:sz="4" w:space="0" w:color="auto"/>
              <w:left w:val="double" w:sz="4" w:space="0" w:color="auto"/>
              <w:bottom w:val="single" w:sz="4" w:space="0" w:color="auto"/>
              <w:right w:val="single" w:sz="4" w:space="0" w:color="auto"/>
            </w:tcBorders>
          </w:tcPr>
          <w:p w:rsidR="005B42D3" w:rsidRPr="005B42D3" w:rsidRDefault="005B42D3" w:rsidP="005B42D3">
            <w:pPr>
              <w:numPr>
                <w:ilvl w:val="1"/>
                <w:numId w:val="24"/>
              </w:numPr>
              <w:tabs>
                <w:tab w:val="left" w:pos="601"/>
              </w:tabs>
              <w:spacing w:after="0"/>
              <w:ind w:left="601" w:hanging="284"/>
              <w:jc w:val="both"/>
              <w:rPr>
                <w:rFonts w:ascii="Times New Roman" w:hAnsi="Times New Roman" w:cs="Times New Roman"/>
                <w:sz w:val="24"/>
                <w:szCs w:val="24"/>
                <w:lang w:val="ro-RO"/>
              </w:rPr>
            </w:pPr>
            <w:r w:rsidRPr="005B42D3">
              <w:rPr>
                <w:rFonts w:ascii="Times New Roman" w:hAnsi="Times New Roman" w:cs="Times New Roman"/>
                <w:sz w:val="24"/>
                <w:szCs w:val="24"/>
                <w:lang w:val="ro-RO"/>
              </w:rPr>
              <w:t>Aprobarea componenţei Consiliului Facultăţii Educație Fizică și Sport pentru anul universitar  2023-2024;</w:t>
            </w:r>
          </w:p>
          <w:p w:rsidR="005B42D3" w:rsidRPr="005B42D3" w:rsidRDefault="005B42D3" w:rsidP="005B42D3">
            <w:pPr>
              <w:numPr>
                <w:ilvl w:val="1"/>
                <w:numId w:val="24"/>
              </w:numPr>
              <w:tabs>
                <w:tab w:val="left" w:pos="601"/>
              </w:tabs>
              <w:spacing w:after="0"/>
              <w:ind w:left="601" w:hanging="284"/>
              <w:jc w:val="both"/>
              <w:rPr>
                <w:rFonts w:ascii="Times New Roman" w:hAnsi="Times New Roman" w:cs="Times New Roman"/>
                <w:sz w:val="24"/>
                <w:szCs w:val="24"/>
                <w:lang w:val="ro-RO"/>
              </w:rPr>
            </w:pPr>
            <w:r w:rsidRPr="005B42D3">
              <w:rPr>
                <w:rFonts w:ascii="Times New Roman" w:hAnsi="Times New Roman" w:cs="Times New Roman"/>
                <w:sz w:val="24"/>
                <w:szCs w:val="24"/>
                <w:lang w:val="ro-RO"/>
              </w:rPr>
              <w:t>Aprobarea planului de activitate a Consiliului Facultăţii pe anul de studii 2023-2024;</w:t>
            </w:r>
          </w:p>
          <w:p w:rsidR="005B42D3" w:rsidRPr="005B42D3" w:rsidRDefault="005B42D3" w:rsidP="005B42D3">
            <w:pPr>
              <w:numPr>
                <w:ilvl w:val="1"/>
                <w:numId w:val="24"/>
              </w:numPr>
              <w:tabs>
                <w:tab w:val="left" w:pos="601"/>
              </w:tabs>
              <w:spacing w:after="0"/>
              <w:ind w:left="601" w:hanging="284"/>
              <w:jc w:val="both"/>
              <w:rPr>
                <w:rFonts w:ascii="Times New Roman" w:hAnsi="Times New Roman" w:cs="Times New Roman"/>
                <w:sz w:val="24"/>
                <w:szCs w:val="24"/>
                <w:lang w:val="ro-RO"/>
              </w:rPr>
            </w:pPr>
            <w:r w:rsidRPr="005B42D3">
              <w:rPr>
                <w:rFonts w:ascii="Times New Roman" w:hAnsi="Times New Roman" w:cs="Times New Roman"/>
                <w:sz w:val="24"/>
                <w:szCs w:val="24"/>
                <w:lang w:val="ro-RO"/>
              </w:rPr>
              <w:t>Aprobarea planurilor anuale de activitate a echipelor de calitate a departamentelor și a comisiei de asigurare a  calităţii a facultăţii pentru anul de studii 2023-2024.</w:t>
            </w:r>
          </w:p>
          <w:p w:rsidR="005B42D3" w:rsidRPr="005B42D3" w:rsidRDefault="005B42D3" w:rsidP="005B42D3">
            <w:pPr>
              <w:numPr>
                <w:ilvl w:val="1"/>
                <w:numId w:val="24"/>
              </w:numPr>
              <w:tabs>
                <w:tab w:val="left" w:pos="601"/>
              </w:tabs>
              <w:spacing w:after="0"/>
              <w:ind w:left="601" w:hanging="284"/>
              <w:jc w:val="both"/>
              <w:rPr>
                <w:rFonts w:ascii="Times New Roman" w:hAnsi="Times New Roman" w:cs="Times New Roman"/>
                <w:sz w:val="24"/>
                <w:szCs w:val="24"/>
                <w:lang w:val="ro-RO"/>
              </w:rPr>
            </w:pPr>
            <w:r w:rsidRPr="005B42D3">
              <w:rPr>
                <w:rFonts w:ascii="Times New Roman" w:hAnsi="Times New Roman" w:cs="Times New Roman"/>
                <w:sz w:val="24"/>
                <w:szCs w:val="24"/>
                <w:lang w:val="pt-BR"/>
              </w:rPr>
              <w:t>Planul opera</w:t>
            </w:r>
            <w:r w:rsidRPr="005B42D3">
              <w:rPr>
                <w:rFonts w:ascii="Times New Roman" w:hAnsi="Times New Roman" w:cs="Times New Roman"/>
                <w:sz w:val="24"/>
                <w:szCs w:val="24"/>
                <w:lang w:val="ro-RO"/>
              </w:rPr>
              <w:t xml:space="preserve">țional </w:t>
            </w:r>
            <w:r w:rsidRPr="005B42D3">
              <w:rPr>
                <w:rFonts w:ascii="Times New Roman" w:hAnsi="Times New Roman" w:cs="Times New Roman"/>
                <w:sz w:val="24"/>
                <w:szCs w:val="24"/>
                <w:lang w:val="pt-BR"/>
              </w:rPr>
              <w:t xml:space="preserve">pentru asigurarea calității educației și cercetării la </w:t>
            </w:r>
            <w:r w:rsidRPr="005B42D3">
              <w:rPr>
                <w:rFonts w:ascii="Times New Roman" w:hAnsi="Times New Roman" w:cs="Times New Roman"/>
                <w:sz w:val="24"/>
                <w:szCs w:val="24"/>
                <w:lang w:val="ro-RO"/>
              </w:rPr>
              <w:t>facultatea educație fizică și sport</w:t>
            </w:r>
            <w:r w:rsidRPr="005B42D3">
              <w:rPr>
                <w:rFonts w:ascii="Times New Roman" w:hAnsi="Times New Roman" w:cs="Times New Roman"/>
                <w:sz w:val="24"/>
                <w:szCs w:val="24"/>
                <w:lang w:val="pt-BR"/>
              </w:rPr>
              <w:t xml:space="preserve"> anul de studii </w:t>
            </w:r>
            <w:r w:rsidRPr="005B42D3">
              <w:rPr>
                <w:rFonts w:ascii="Times New Roman" w:hAnsi="Times New Roman" w:cs="Times New Roman"/>
                <w:sz w:val="24"/>
                <w:szCs w:val="24"/>
                <w:lang w:val="ro-RO"/>
              </w:rPr>
              <w:t>2023-2024</w:t>
            </w:r>
            <w:r w:rsidRPr="005B42D3">
              <w:rPr>
                <w:rFonts w:ascii="Times New Roman" w:hAnsi="Times New Roman" w:cs="Times New Roman"/>
                <w:sz w:val="24"/>
                <w:szCs w:val="24"/>
                <w:lang w:val="pt-BR"/>
              </w:rPr>
              <w:t>;</w:t>
            </w:r>
          </w:p>
          <w:p w:rsidR="005B42D3" w:rsidRPr="005B42D3" w:rsidRDefault="005B42D3" w:rsidP="005B42D3">
            <w:pPr>
              <w:numPr>
                <w:ilvl w:val="1"/>
                <w:numId w:val="24"/>
              </w:numPr>
              <w:tabs>
                <w:tab w:val="left" w:pos="601"/>
              </w:tabs>
              <w:spacing w:after="0"/>
              <w:ind w:left="601" w:hanging="284"/>
              <w:jc w:val="both"/>
              <w:rPr>
                <w:rFonts w:ascii="Times New Roman" w:hAnsi="Times New Roman" w:cs="Times New Roman"/>
                <w:sz w:val="24"/>
                <w:szCs w:val="24"/>
                <w:lang w:val="ro-RO"/>
              </w:rPr>
            </w:pPr>
            <w:r w:rsidRPr="005B42D3">
              <w:rPr>
                <w:rFonts w:ascii="Times New Roman" w:hAnsi="Times New Roman" w:cs="Times New Roman"/>
                <w:sz w:val="24"/>
                <w:szCs w:val="24"/>
                <w:lang w:val="ro-RO"/>
              </w:rPr>
              <w:t xml:space="preserve">Aprobarea Planurilor individuale ale membrilor departamentelor din cadrul Facultăţii Educație Fizică și Sport și aprobarea planurilor operaţionale de cercetare ştiinţifică ale departamentelor din cadrul Facultăţii pentru anul de studii 2023-2024. </w:t>
            </w:r>
          </w:p>
          <w:p w:rsidR="005B42D3" w:rsidRPr="005B42D3" w:rsidRDefault="005B42D3" w:rsidP="005B42D3">
            <w:pPr>
              <w:numPr>
                <w:ilvl w:val="1"/>
                <w:numId w:val="24"/>
              </w:numPr>
              <w:tabs>
                <w:tab w:val="left" w:pos="601"/>
              </w:tabs>
              <w:spacing w:after="0"/>
              <w:ind w:left="601" w:hanging="284"/>
              <w:jc w:val="both"/>
              <w:rPr>
                <w:rFonts w:ascii="Times New Roman" w:hAnsi="Times New Roman" w:cs="Times New Roman"/>
                <w:sz w:val="24"/>
                <w:szCs w:val="24"/>
                <w:lang w:val="ro-RO"/>
              </w:rPr>
            </w:pPr>
            <w:r w:rsidRPr="005B42D3">
              <w:rPr>
                <w:rFonts w:ascii="Times New Roman" w:hAnsi="Times New Roman" w:cs="Times New Roman"/>
                <w:sz w:val="24"/>
                <w:szCs w:val="24"/>
                <w:lang w:val="ro-RO"/>
              </w:rPr>
              <w:t xml:space="preserve">Acţiuni privind organizarea și desfășurarea stagiilor de practică a studenţilor Facultăţii Educație Fizică și Sport: Ciclul I (Licență) învățământ cu frecvență și frecvență redusă - practica pedagogică II (anul III), specialitatea 0114.16 Educaţie fizică; practica de antrenoriat (anul IV) specialitatea 1000.1 Antrenament sportiv; practica tehnologică (anul III), specialitatea </w:t>
            </w:r>
            <w:r w:rsidRPr="005B42D3">
              <w:rPr>
                <w:rFonts w:ascii="Times New Roman" w:hAnsi="Times New Roman" w:cs="Times New Roman"/>
                <w:sz w:val="24"/>
                <w:szCs w:val="24"/>
                <w:lang w:val="ro-RO"/>
              </w:rPr>
              <w:lastRenderedPageBreak/>
              <w:t xml:space="preserve">1000.3 Fitness și programe de recreare, 1013.1 Servicii Hoteliere, Turism și Agrement. </w:t>
            </w:r>
          </w:p>
          <w:p w:rsidR="005B42D3" w:rsidRPr="005B42D3" w:rsidRDefault="005B42D3" w:rsidP="005B42D3">
            <w:pPr>
              <w:numPr>
                <w:ilvl w:val="1"/>
                <w:numId w:val="24"/>
              </w:numPr>
              <w:tabs>
                <w:tab w:val="left" w:pos="601"/>
              </w:tabs>
              <w:spacing w:after="0"/>
              <w:ind w:left="601" w:hanging="284"/>
              <w:jc w:val="both"/>
              <w:rPr>
                <w:rFonts w:ascii="Times New Roman" w:hAnsi="Times New Roman" w:cs="Times New Roman"/>
                <w:sz w:val="24"/>
                <w:szCs w:val="24"/>
                <w:lang w:val="ro-RO"/>
              </w:rPr>
            </w:pPr>
            <w:r w:rsidRPr="005B42D3">
              <w:rPr>
                <w:rFonts w:ascii="Times New Roman" w:hAnsi="Times New Roman" w:cs="Times New Roman"/>
                <w:sz w:val="24"/>
                <w:szCs w:val="24"/>
                <w:lang w:val="ro-RO"/>
              </w:rPr>
              <w:t>Monitorizarea reușitei academice după sesiunea de vară, anul de studii 2022-2023: Ciclul I (licență), Ciclul II (masterat). Analiza rezultatelor sesiunii repetate și promovarea în următorul an de studii;</w:t>
            </w:r>
          </w:p>
          <w:p w:rsidR="005B42D3" w:rsidRPr="005B42D3" w:rsidRDefault="005B42D3" w:rsidP="005B42D3">
            <w:pPr>
              <w:numPr>
                <w:ilvl w:val="1"/>
                <w:numId w:val="24"/>
              </w:numPr>
              <w:tabs>
                <w:tab w:val="left" w:pos="885"/>
                <w:tab w:val="left" w:pos="1027"/>
              </w:tabs>
              <w:spacing w:after="0"/>
              <w:ind w:left="601" w:hanging="284"/>
              <w:jc w:val="both"/>
              <w:rPr>
                <w:rFonts w:ascii="Times New Roman" w:hAnsi="Times New Roman" w:cs="Times New Roman"/>
                <w:sz w:val="24"/>
                <w:szCs w:val="24"/>
                <w:lang w:val="ro-RO"/>
              </w:rPr>
            </w:pPr>
            <w:r w:rsidRPr="005B42D3">
              <w:rPr>
                <w:rFonts w:ascii="Times New Roman" w:hAnsi="Times New Roman" w:cs="Times New Roman"/>
                <w:sz w:val="24"/>
                <w:szCs w:val="24"/>
                <w:lang w:val="ro-RO"/>
              </w:rPr>
              <w:t>Diverse.</w:t>
            </w:r>
          </w:p>
        </w:tc>
        <w:tc>
          <w:tcPr>
            <w:tcW w:w="2410" w:type="dxa"/>
            <w:tcBorders>
              <w:top w:val="single" w:sz="4" w:space="0" w:color="auto"/>
              <w:left w:val="single" w:sz="4" w:space="0" w:color="auto"/>
              <w:bottom w:val="single" w:sz="4" w:space="0" w:color="auto"/>
              <w:right w:val="double" w:sz="4" w:space="0" w:color="auto"/>
            </w:tcBorders>
          </w:tcPr>
          <w:p w:rsidR="005B42D3" w:rsidRPr="005B42D3" w:rsidRDefault="005B42D3" w:rsidP="001C7925">
            <w:pPr>
              <w:rPr>
                <w:rFonts w:ascii="Times New Roman" w:hAnsi="Times New Roman" w:cs="Times New Roman"/>
                <w:b/>
                <w:i/>
                <w:color w:val="000000"/>
                <w:sz w:val="24"/>
                <w:szCs w:val="24"/>
                <w:lang w:val="ro-RO"/>
              </w:rPr>
            </w:pPr>
            <w:r w:rsidRPr="005B42D3">
              <w:rPr>
                <w:rFonts w:ascii="Times New Roman" w:hAnsi="Times New Roman" w:cs="Times New Roman"/>
                <w:b/>
                <w:i/>
                <w:color w:val="000000"/>
                <w:sz w:val="24"/>
                <w:szCs w:val="24"/>
                <w:lang w:val="ro-RO"/>
              </w:rPr>
              <w:lastRenderedPageBreak/>
              <w:t>Decanul facultății</w:t>
            </w:r>
          </w:p>
          <w:p w:rsidR="005B42D3" w:rsidRPr="005B42D3" w:rsidRDefault="005B42D3" w:rsidP="001C7925">
            <w:pPr>
              <w:rPr>
                <w:rFonts w:ascii="Times New Roman" w:hAnsi="Times New Roman" w:cs="Times New Roman"/>
                <w:b/>
                <w:i/>
                <w:color w:val="000000"/>
                <w:sz w:val="24"/>
                <w:szCs w:val="24"/>
                <w:lang w:val="ro-RO"/>
              </w:rPr>
            </w:pPr>
            <w:r w:rsidRPr="005B42D3">
              <w:rPr>
                <w:rFonts w:ascii="Times New Roman" w:hAnsi="Times New Roman" w:cs="Times New Roman"/>
                <w:b/>
                <w:i/>
                <w:color w:val="000000"/>
                <w:sz w:val="24"/>
                <w:szCs w:val="24"/>
                <w:lang w:val="ro-RO"/>
              </w:rPr>
              <w:t>Decanul facultății</w:t>
            </w:r>
          </w:p>
          <w:p w:rsidR="005B42D3" w:rsidRPr="005B42D3" w:rsidRDefault="005B42D3" w:rsidP="001C7925">
            <w:pPr>
              <w:rPr>
                <w:rFonts w:ascii="Times New Roman" w:hAnsi="Times New Roman" w:cs="Times New Roman"/>
                <w:b/>
                <w:i/>
                <w:color w:val="000000"/>
                <w:sz w:val="24"/>
                <w:szCs w:val="24"/>
                <w:lang w:val="ro-RO"/>
              </w:rPr>
            </w:pPr>
            <w:r w:rsidRPr="005B42D3">
              <w:rPr>
                <w:rFonts w:ascii="Times New Roman" w:hAnsi="Times New Roman" w:cs="Times New Roman"/>
                <w:b/>
                <w:i/>
                <w:color w:val="000000"/>
                <w:sz w:val="24"/>
                <w:szCs w:val="24"/>
                <w:lang w:val="ro-RO"/>
              </w:rPr>
              <w:t xml:space="preserve">Președinții echipelor și comisiei de calitate </w:t>
            </w:r>
          </w:p>
          <w:p w:rsidR="005B42D3" w:rsidRDefault="005B42D3" w:rsidP="001C7925">
            <w:pPr>
              <w:rPr>
                <w:rFonts w:ascii="Times New Roman" w:hAnsi="Times New Roman" w:cs="Times New Roman"/>
                <w:b/>
                <w:i/>
                <w:color w:val="000000"/>
                <w:sz w:val="24"/>
                <w:szCs w:val="24"/>
                <w:lang w:val="ro-RO"/>
              </w:rPr>
            </w:pPr>
          </w:p>
          <w:p w:rsidR="005B42D3" w:rsidRPr="005B42D3" w:rsidRDefault="005B42D3" w:rsidP="001C7925">
            <w:pPr>
              <w:rPr>
                <w:rFonts w:ascii="Times New Roman" w:hAnsi="Times New Roman" w:cs="Times New Roman"/>
                <w:b/>
                <w:i/>
                <w:color w:val="000000"/>
                <w:sz w:val="24"/>
                <w:szCs w:val="24"/>
                <w:lang w:val="ro-RO"/>
              </w:rPr>
            </w:pPr>
            <w:r w:rsidRPr="005B42D3">
              <w:rPr>
                <w:rFonts w:ascii="Times New Roman" w:hAnsi="Times New Roman" w:cs="Times New Roman"/>
                <w:b/>
                <w:i/>
                <w:color w:val="000000"/>
                <w:sz w:val="24"/>
                <w:szCs w:val="24"/>
                <w:lang w:val="ro-RO"/>
              </w:rPr>
              <w:t>Decanul facultății</w:t>
            </w:r>
          </w:p>
          <w:p w:rsidR="005B42D3" w:rsidRPr="005B42D3" w:rsidRDefault="005B42D3" w:rsidP="001C7925">
            <w:pPr>
              <w:rPr>
                <w:rFonts w:ascii="Times New Roman" w:hAnsi="Times New Roman" w:cs="Times New Roman"/>
                <w:b/>
                <w:i/>
                <w:color w:val="000000"/>
                <w:sz w:val="24"/>
                <w:szCs w:val="24"/>
                <w:lang w:val="ro-RO"/>
              </w:rPr>
            </w:pPr>
            <w:r w:rsidRPr="005B42D3">
              <w:rPr>
                <w:rFonts w:ascii="Times New Roman" w:hAnsi="Times New Roman" w:cs="Times New Roman"/>
                <w:b/>
                <w:i/>
                <w:color w:val="000000"/>
                <w:sz w:val="24"/>
                <w:szCs w:val="24"/>
                <w:lang w:val="ro-RO"/>
              </w:rPr>
              <w:t>Șefii de departamente</w:t>
            </w:r>
          </w:p>
          <w:p w:rsidR="005B42D3" w:rsidRPr="005B42D3" w:rsidRDefault="005B42D3" w:rsidP="001C7925">
            <w:pPr>
              <w:rPr>
                <w:rFonts w:ascii="Times New Roman" w:hAnsi="Times New Roman" w:cs="Times New Roman"/>
                <w:b/>
                <w:i/>
                <w:color w:val="000000"/>
                <w:sz w:val="24"/>
                <w:szCs w:val="24"/>
                <w:lang w:val="ro-RO"/>
              </w:rPr>
            </w:pPr>
          </w:p>
          <w:p w:rsidR="005B42D3" w:rsidRPr="005B42D3" w:rsidRDefault="005B42D3" w:rsidP="001C7925">
            <w:pPr>
              <w:rPr>
                <w:rFonts w:ascii="Times New Roman" w:hAnsi="Times New Roman" w:cs="Times New Roman"/>
                <w:b/>
                <w:i/>
                <w:color w:val="000000"/>
                <w:sz w:val="24"/>
                <w:szCs w:val="24"/>
                <w:lang w:val="ro-RO"/>
              </w:rPr>
            </w:pPr>
          </w:p>
          <w:p w:rsidR="005B42D3" w:rsidRPr="005B42D3" w:rsidRDefault="005B42D3" w:rsidP="001C7925">
            <w:pPr>
              <w:rPr>
                <w:rFonts w:ascii="Times New Roman" w:hAnsi="Times New Roman" w:cs="Times New Roman"/>
                <w:b/>
                <w:i/>
                <w:color w:val="000000"/>
                <w:sz w:val="24"/>
                <w:szCs w:val="24"/>
                <w:lang w:val="ro-RO"/>
              </w:rPr>
            </w:pPr>
            <w:r w:rsidRPr="005B42D3">
              <w:rPr>
                <w:rFonts w:ascii="Times New Roman" w:hAnsi="Times New Roman" w:cs="Times New Roman"/>
                <w:b/>
                <w:i/>
                <w:color w:val="000000"/>
                <w:sz w:val="24"/>
                <w:szCs w:val="24"/>
                <w:lang w:val="ro-RO"/>
              </w:rPr>
              <w:t>Șefii de departamente</w:t>
            </w:r>
          </w:p>
          <w:p w:rsidR="005B42D3" w:rsidRPr="005B42D3" w:rsidRDefault="005B42D3" w:rsidP="001C7925">
            <w:pPr>
              <w:rPr>
                <w:rFonts w:ascii="Times New Roman" w:hAnsi="Times New Roman" w:cs="Times New Roman"/>
                <w:b/>
                <w:i/>
                <w:color w:val="000000"/>
                <w:sz w:val="24"/>
                <w:szCs w:val="24"/>
                <w:lang w:val="ro-RO"/>
              </w:rPr>
            </w:pPr>
          </w:p>
          <w:p w:rsidR="005B42D3" w:rsidRPr="005B42D3" w:rsidRDefault="005B42D3" w:rsidP="001C7925">
            <w:pPr>
              <w:rPr>
                <w:rFonts w:ascii="Times New Roman" w:hAnsi="Times New Roman" w:cs="Times New Roman"/>
                <w:b/>
                <w:i/>
                <w:color w:val="000000"/>
                <w:sz w:val="24"/>
                <w:szCs w:val="24"/>
                <w:lang w:val="ro-RO"/>
              </w:rPr>
            </w:pPr>
          </w:p>
          <w:p w:rsidR="005B42D3" w:rsidRPr="005B42D3" w:rsidRDefault="005B42D3" w:rsidP="001C7925">
            <w:pPr>
              <w:rPr>
                <w:rFonts w:ascii="Times New Roman" w:hAnsi="Times New Roman" w:cs="Times New Roman"/>
                <w:b/>
                <w:i/>
                <w:sz w:val="24"/>
                <w:szCs w:val="24"/>
                <w:lang w:val="ro-RO"/>
              </w:rPr>
            </w:pPr>
            <w:r w:rsidRPr="005B42D3">
              <w:rPr>
                <w:rFonts w:ascii="Times New Roman" w:hAnsi="Times New Roman" w:cs="Times New Roman"/>
                <w:b/>
                <w:i/>
                <w:color w:val="000000"/>
                <w:sz w:val="24"/>
                <w:szCs w:val="24"/>
                <w:lang w:val="ro-RO"/>
              </w:rPr>
              <w:t>Prodecanul facultății</w:t>
            </w:r>
          </w:p>
          <w:p w:rsidR="005B42D3" w:rsidRPr="005B42D3" w:rsidRDefault="005B42D3" w:rsidP="001C7925">
            <w:pPr>
              <w:rPr>
                <w:rFonts w:ascii="Times New Roman" w:hAnsi="Times New Roman" w:cs="Times New Roman"/>
                <w:b/>
                <w:i/>
                <w:sz w:val="24"/>
                <w:szCs w:val="24"/>
                <w:lang w:val="ro-RO"/>
              </w:rPr>
            </w:pPr>
          </w:p>
        </w:tc>
      </w:tr>
      <w:tr w:rsidR="005B42D3" w:rsidRPr="003671B5" w:rsidTr="001C7925">
        <w:tc>
          <w:tcPr>
            <w:tcW w:w="10632" w:type="dxa"/>
            <w:gridSpan w:val="2"/>
            <w:tcBorders>
              <w:top w:val="single" w:sz="4" w:space="0" w:color="auto"/>
              <w:left w:val="double" w:sz="4" w:space="0" w:color="auto"/>
              <w:bottom w:val="single" w:sz="4" w:space="0" w:color="auto"/>
              <w:right w:val="double" w:sz="4" w:space="0" w:color="auto"/>
            </w:tcBorders>
          </w:tcPr>
          <w:p w:rsidR="005B42D3" w:rsidRPr="005B42D3" w:rsidRDefault="005B42D3" w:rsidP="001C7925">
            <w:pPr>
              <w:jc w:val="center"/>
              <w:rPr>
                <w:rFonts w:ascii="Times New Roman" w:hAnsi="Times New Roman" w:cs="Times New Roman"/>
                <w:b/>
                <w:i/>
                <w:color w:val="FF0000"/>
                <w:sz w:val="24"/>
                <w:szCs w:val="24"/>
                <w:lang w:val="ro-RO"/>
              </w:rPr>
            </w:pPr>
            <w:r w:rsidRPr="005B42D3">
              <w:rPr>
                <w:rFonts w:ascii="Times New Roman" w:hAnsi="Times New Roman" w:cs="Times New Roman"/>
                <w:b/>
                <w:i/>
                <w:sz w:val="24"/>
                <w:szCs w:val="24"/>
                <w:lang w:val="ro-RO"/>
              </w:rPr>
              <w:lastRenderedPageBreak/>
              <w:t>Şedinţa nr.</w:t>
            </w:r>
            <w:r w:rsidRPr="005B42D3">
              <w:rPr>
                <w:rFonts w:ascii="Times New Roman" w:hAnsi="Times New Roman" w:cs="Times New Roman"/>
                <w:b/>
                <w:i/>
                <w:color w:val="000000"/>
                <w:sz w:val="24"/>
                <w:szCs w:val="24"/>
                <w:lang w:val="ro-RO"/>
              </w:rPr>
              <w:t>3   26.10.2023</w:t>
            </w:r>
          </w:p>
        </w:tc>
      </w:tr>
      <w:tr w:rsidR="005B42D3" w:rsidRPr="003671B5" w:rsidTr="001C7925">
        <w:trPr>
          <w:trHeight w:val="420"/>
        </w:trPr>
        <w:tc>
          <w:tcPr>
            <w:tcW w:w="8222" w:type="dxa"/>
            <w:tcBorders>
              <w:top w:val="single" w:sz="4" w:space="0" w:color="auto"/>
              <w:left w:val="double" w:sz="4" w:space="0" w:color="auto"/>
              <w:bottom w:val="single" w:sz="4" w:space="0" w:color="auto"/>
              <w:right w:val="single" w:sz="4" w:space="0" w:color="auto"/>
            </w:tcBorders>
          </w:tcPr>
          <w:p w:rsidR="005B42D3" w:rsidRPr="005B42D3" w:rsidRDefault="005B42D3" w:rsidP="005B42D3">
            <w:pPr>
              <w:numPr>
                <w:ilvl w:val="0"/>
                <w:numId w:val="18"/>
              </w:numPr>
              <w:spacing w:after="0"/>
              <w:jc w:val="both"/>
              <w:rPr>
                <w:rFonts w:ascii="Times New Roman" w:hAnsi="Times New Roman" w:cs="Times New Roman"/>
                <w:sz w:val="24"/>
                <w:szCs w:val="24"/>
                <w:lang w:val="ro-RO"/>
              </w:rPr>
            </w:pPr>
            <w:r w:rsidRPr="005B42D3">
              <w:rPr>
                <w:rFonts w:ascii="Times New Roman" w:hAnsi="Times New Roman" w:cs="Times New Roman"/>
                <w:sz w:val="24"/>
                <w:szCs w:val="24"/>
                <w:lang w:val="ro-RO"/>
              </w:rPr>
              <w:t>Analiza frecvenței studenților Facultății Educație Fizică și Sport;</w:t>
            </w:r>
          </w:p>
          <w:p w:rsidR="005B42D3" w:rsidRPr="005B42D3" w:rsidRDefault="005B42D3" w:rsidP="005B42D3">
            <w:pPr>
              <w:numPr>
                <w:ilvl w:val="0"/>
                <w:numId w:val="18"/>
              </w:numPr>
              <w:spacing w:after="0"/>
              <w:ind w:left="743"/>
              <w:jc w:val="both"/>
              <w:rPr>
                <w:rFonts w:ascii="Times New Roman" w:hAnsi="Times New Roman" w:cs="Times New Roman"/>
                <w:sz w:val="24"/>
                <w:szCs w:val="24"/>
                <w:lang w:val="ro-RO"/>
              </w:rPr>
            </w:pPr>
            <w:r w:rsidRPr="005B42D3">
              <w:rPr>
                <w:rFonts w:ascii="Times New Roman" w:hAnsi="Times New Roman" w:cs="Times New Roman"/>
                <w:sz w:val="24"/>
                <w:szCs w:val="24"/>
                <w:lang w:val="ro-RO"/>
              </w:rPr>
              <w:t xml:space="preserve">Totalurile stagiilor de practică Ciclul I (Licență) și Ciclul II (Masterat): analiza rezultatelor academice; analiza chestionarelor de evaluare a stagiilor de practică de către studenţii stagiari şi unităţile-bază. Măsuri de îmbunătăţire a stagiilor de practică. </w:t>
            </w:r>
          </w:p>
          <w:p w:rsidR="005B42D3" w:rsidRPr="005B42D3" w:rsidRDefault="005B42D3" w:rsidP="005B42D3">
            <w:pPr>
              <w:numPr>
                <w:ilvl w:val="0"/>
                <w:numId w:val="18"/>
              </w:numPr>
              <w:spacing w:after="0"/>
              <w:jc w:val="both"/>
              <w:rPr>
                <w:rFonts w:ascii="Times New Roman" w:hAnsi="Times New Roman" w:cs="Times New Roman"/>
                <w:sz w:val="24"/>
                <w:szCs w:val="24"/>
                <w:lang w:val="ro-RO"/>
              </w:rPr>
            </w:pPr>
            <w:r w:rsidRPr="005B42D3">
              <w:rPr>
                <w:rFonts w:ascii="Times New Roman" w:hAnsi="Times New Roman" w:cs="Times New Roman"/>
                <w:sz w:val="24"/>
                <w:szCs w:val="24"/>
                <w:lang w:val="ro-RO"/>
              </w:rPr>
              <w:t xml:space="preserve">Stabilirea şi aprobarea în baza reuşitei şi activismului a celei mai bune grupe academice de </w:t>
            </w:r>
            <w:smartTag w:uri="urn:schemas-microsoft-com:office:smarttags" w:element="PersonName">
              <w:smartTagPr>
                <w:attr w:name="ProductID" w:val="la Facultatea"/>
              </w:smartTagPr>
              <w:r w:rsidRPr="005B42D3">
                <w:rPr>
                  <w:rFonts w:ascii="Times New Roman" w:hAnsi="Times New Roman" w:cs="Times New Roman"/>
                  <w:sz w:val="24"/>
                  <w:szCs w:val="24"/>
                  <w:lang w:val="ro-RO"/>
                </w:rPr>
                <w:t>la Facultatea</w:t>
              </w:r>
            </w:smartTag>
            <w:r w:rsidRPr="005B42D3">
              <w:rPr>
                <w:rFonts w:ascii="Times New Roman" w:hAnsi="Times New Roman" w:cs="Times New Roman"/>
                <w:sz w:val="24"/>
                <w:szCs w:val="24"/>
                <w:lang w:val="ro-RO"/>
              </w:rPr>
              <w:t xml:space="preserve"> Educație Fizică și Sport pentru anul de studii 2022-2023.</w:t>
            </w:r>
          </w:p>
          <w:p w:rsidR="005B42D3" w:rsidRPr="005B42D3" w:rsidRDefault="005B42D3" w:rsidP="005B42D3">
            <w:pPr>
              <w:numPr>
                <w:ilvl w:val="0"/>
                <w:numId w:val="18"/>
              </w:numPr>
              <w:spacing w:after="0"/>
              <w:jc w:val="both"/>
              <w:rPr>
                <w:rFonts w:ascii="Times New Roman" w:hAnsi="Times New Roman" w:cs="Times New Roman"/>
                <w:sz w:val="24"/>
                <w:szCs w:val="24"/>
                <w:lang w:val="ro-RO"/>
              </w:rPr>
            </w:pPr>
            <w:r w:rsidRPr="005B42D3">
              <w:rPr>
                <w:rFonts w:ascii="Times New Roman" w:hAnsi="Times New Roman" w:cs="Times New Roman"/>
                <w:sz w:val="24"/>
                <w:szCs w:val="24"/>
                <w:lang w:val="ro-RO"/>
              </w:rPr>
              <w:t xml:space="preserve">Acţiuni privind organizarea și desfășurarea stagiilor de practică a masteranzilor  Facultăţii Educație Fizică și Sport: practica de specialitate la programul Tehnologii și management în turism (ciclul II masterat).  </w:t>
            </w:r>
          </w:p>
          <w:p w:rsidR="005B42D3" w:rsidRPr="005B42D3" w:rsidRDefault="005B42D3" w:rsidP="005B42D3">
            <w:pPr>
              <w:numPr>
                <w:ilvl w:val="0"/>
                <w:numId w:val="18"/>
              </w:numPr>
              <w:spacing w:after="0"/>
              <w:jc w:val="both"/>
              <w:rPr>
                <w:rFonts w:ascii="Times New Roman" w:hAnsi="Times New Roman" w:cs="Times New Roman"/>
                <w:sz w:val="24"/>
                <w:szCs w:val="24"/>
                <w:lang w:val="ro-RO"/>
              </w:rPr>
            </w:pPr>
            <w:r w:rsidRPr="005B42D3">
              <w:rPr>
                <w:rFonts w:ascii="Times New Roman" w:hAnsi="Times New Roman" w:cs="Times New Roman"/>
                <w:sz w:val="24"/>
                <w:szCs w:val="24"/>
                <w:lang w:val="ro-RO"/>
              </w:rPr>
              <w:t>Aprobarea temelor tezelor de licență și de masterat cu coordonatorii științifici pentru anul de studii 2023-2024;</w:t>
            </w:r>
          </w:p>
          <w:p w:rsidR="005B42D3" w:rsidRPr="005B42D3" w:rsidRDefault="005B42D3" w:rsidP="005B42D3">
            <w:pPr>
              <w:numPr>
                <w:ilvl w:val="0"/>
                <w:numId w:val="18"/>
              </w:numPr>
              <w:spacing w:after="0"/>
              <w:jc w:val="both"/>
              <w:rPr>
                <w:rFonts w:ascii="Times New Roman" w:hAnsi="Times New Roman" w:cs="Times New Roman"/>
                <w:color w:val="FF0000"/>
                <w:sz w:val="24"/>
                <w:szCs w:val="24"/>
                <w:lang w:val="ro-RO"/>
              </w:rPr>
            </w:pPr>
            <w:r w:rsidRPr="005B42D3">
              <w:rPr>
                <w:rFonts w:ascii="Times New Roman" w:hAnsi="Times New Roman" w:cs="Times New Roman"/>
                <w:sz w:val="24"/>
                <w:szCs w:val="24"/>
                <w:lang w:val="ro-RO"/>
              </w:rPr>
              <w:t>Diverse.</w:t>
            </w:r>
          </w:p>
        </w:tc>
        <w:tc>
          <w:tcPr>
            <w:tcW w:w="2410" w:type="dxa"/>
            <w:tcBorders>
              <w:top w:val="single" w:sz="4" w:space="0" w:color="auto"/>
              <w:left w:val="single" w:sz="4" w:space="0" w:color="auto"/>
              <w:bottom w:val="single" w:sz="4" w:space="0" w:color="auto"/>
              <w:right w:val="double" w:sz="4" w:space="0" w:color="auto"/>
            </w:tcBorders>
          </w:tcPr>
          <w:p w:rsidR="005B42D3" w:rsidRPr="005B42D3" w:rsidRDefault="005B42D3" w:rsidP="001C7925">
            <w:pPr>
              <w:rPr>
                <w:rFonts w:ascii="Times New Roman" w:hAnsi="Times New Roman" w:cs="Times New Roman"/>
                <w:b/>
                <w:i/>
                <w:sz w:val="24"/>
                <w:szCs w:val="24"/>
                <w:lang w:val="ro-RO"/>
              </w:rPr>
            </w:pPr>
            <w:r w:rsidRPr="005B42D3">
              <w:rPr>
                <w:rFonts w:ascii="Times New Roman" w:hAnsi="Times New Roman" w:cs="Times New Roman"/>
                <w:b/>
                <w:i/>
                <w:color w:val="000000"/>
                <w:sz w:val="24"/>
                <w:szCs w:val="24"/>
                <w:lang w:val="ro-RO"/>
              </w:rPr>
              <w:t>Prodecanul facultății</w:t>
            </w:r>
          </w:p>
          <w:p w:rsidR="005B42D3" w:rsidRPr="005B42D3" w:rsidRDefault="005B42D3" w:rsidP="001C7925">
            <w:pPr>
              <w:rPr>
                <w:rFonts w:ascii="Times New Roman" w:hAnsi="Times New Roman" w:cs="Times New Roman"/>
                <w:b/>
                <w:i/>
                <w:color w:val="000000"/>
                <w:sz w:val="24"/>
                <w:szCs w:val="24"/>
                <w:lang w:val="ro-RO"/>
              </w:rPr>
            </w:pPr>
            <w:r w:rsidRPr="005B42D3">
              <w:rPr>
                <w:rFonts w:ascii="Times New Roman" w:hAnsi="Times New Roman" w:cs="Times New Roman"/>
                <w:b/>
                <w:i/>
                <w:color w:val="000000"/>
                <w:sz w:val="24"/>
                <w:szCs w:val="24"/>
                <w:lang w:val="ro-RO"/>
              </w:rPr>
              <w:t>Responsabili de practică din cadrul departamentelor</w:t>
            </w:r>
          </w:p>
          <w:p w:rsidR="005B42D3" w:rsidRPr="005B42D3" w:rsidRDefault="005B42D3" w:rsidP="001C7925">
            <w:pPr>
              <w:rPr>
                <w:rFonts w:ascii="Times New Roman" w:hAnsi="Times New Roman" w:cs="Times New Roman"/>
                <w:b/>
                <w:i/>
                <w:color w:val="000000"/>
                <w:sz w:val="24"/>
                <w:szCs w:val="24"/>
                <w:lang w:val="ro-RO"/>
              </w:rPr>
            </w:pPr>
            <w:r w:rsidRPr="005B42D3">
              <w:rPr>
                <w:rFonts w:ascii="Times New Roman" w:hAnsi="Times New Roman" w:cs="Times New Roman"/>
                <w:b/>
                <w:i/>
                <w:color w:val="000000"/>
                <w:sz w:val="24"/>
                <w:szCs w:val="24"/>
                <w:lang w:val="ro-RO"/>
              </w:rPr>
              <w:t>Prodecanul facultății</w:t>
            </w:r>
          </w:p>
          <w:p w:rsidR="005B42D3" w:rsidRPr="005B42D3" w:rsidRDefault="005B42D3" w:rsidP="001C7925">
            <w:pPr>
              <w:rPr>
                <w:rFonts w:ascii="Times New Roman" w:hAnsi="Times New Roman" w:cs="Times New Roman"/>
                <w:b/>
                <w:i/>
                <w:color w:val="000000"/>
                <w:sz w:val="24"/>
                <w:szCs w:val="24"/>
                <w:lang w:val="ro-RO"/>
              </w:rPr>
            </w:pPr>
            <w:r w:rsidRPr="005B42D3">
              <w:rPr>
                <w:rFonts w:ascii="Times New Roman" w:hAnsi="Times New Roman" w:cs="Times New Roman"/>
                <w:b/>
                <w:i/>
                <w:color w:val="000000"/>
                <w:sz w:val="24"/>
                <w:szCs w:val="24"/>
                <w:lang w:val="ro-RO"/>
              </w:rPr>
              <w:t>Responsabilul de practică din cadrul departamentului</w:t>
            </w:r>
          </w:p>
          <w:p w:rsidR="005B42D3" w:rsidRPr="005B42D3" w:rsidRDefault="005B42D3" w:rsidP="001C7925">
            <w:pPr>
              <w:rPr>
                <w:rFonts w:ascii="Times New Roman" w:hAnsi="Times New Roman" w:cs="Times New Roman"/>
                <w:b/>
                <w:i/>
                <w:sz w:val="24"/>
                <w:szCs w:val="24"/>
                <w:lang w:val="ro-RO"/>
              </w:rPr>
            </w:pPr>
            <w:r w:rsidRPr="005B42D3">
              <w:rPr>
                <w:rFonts w:ascii="Times New Roman" w:hAnsi="Times New Roman" w:cs="Times New Roman"/>
                <w:b/>
                <w:i/>
                <w:sz w:val="24"/>
                <w:szCs w:val="24"/>
                <w:lang w:val="ro-RO"/>
              </w:rPr>
              <w:t>Șefii departamentelor</w:t>
            </w:r>
          </w:p>
          <w:p w:rsidR="005B42D3" w:rsidRPr="005B42D3" w:rsidRDefault="005B42D3" w:rsidP="001C7925">
            <w:pPr>
              <w:rPr>
                <w:rFonts w:ascii="Times New Roman" w:hAnsi="Times New Roman" w:cs="Times New Roman"/>
                <w:b/>
                <w:i/>
                <w:color w:val="000000"/>
                <w:sz w:val="24"/>
                <w:szCs w:val="24"/>
                <w:lang w:val="ro-RO"/>
              </w:rPr>
            </w:pPr>
          </w:p>
        </w:tc>
      </w:tr>
      <w:tr w:rsidR="005B42D3" w:rsidRPr="003671B5" w:rsidTr="001C7925">
        <w:trPr>
          <w:trHeight w:val="260"/>
        </w:trPr>
        <w:tc>
          <w:tcPr>
            <w:tcW w:w="10632" w:type="dxa"/>
            <w:gridSpan w:val="2"/>
            <w:tcBorders>
              <w:left w:val="double" w:sz="4" w:space="0" w:color="auto"/>
              <w:right w:val="double" w:sz="4" w:space="0" w:color="auto"/>
            </w:tcBorders>
          </w:tcPr>
          <w:p w:rsidR="005B42D3" w:rsidRPr="005B42D3" w:rsidRDefault="005B42D3" w:rsidP="001C7925">
            <w:pPr>
              <w:tabs>
                <w:tab w:val="left" w:pos="2730"/>
              </w:tabs>
              <w:jc w:val="center"/>
              <w:rPr>
                <w:rFonts w:ascii="Times New Roman" w:hAnsi="Times New Roman" w:cs="Times New Roman"/>
                <w:b/>
                <w:i/>
                <w:color w:val="FF0000"/>
                <w:sz w:val="24"/>
                <w:szCs w:val="24"/>
                <w:lang w:val="ro-RO"/>
              </w:rPr>
            </w:pPr>
            <w:r w:rsidRPr="005B42D3">
              <w:rPr>
                <w:rFonts w:ascii="Times New Roman" w:hAnsi="Times New Roman" w:cs="Times New Roman"/>
                <w:b/>
                <w:i/>
                <w:sz w:val="24"/>
                <w:szCs w:val="24"/>
                <w:lang w:val="ro-RO"/>
              </w:rPr>
              <w:t>Şedinţa nr.4</w:t>
            </w:r>
            <w:r w:rsidRPr="005B42D3">
              <w:rPr>
                <w:rFonts w:ascii="Times New Roman" w:hAnsi="Times New Roman" w:cs="Times New Roman"/>
                <w:b/>
                <w:i/>
                <w:color w:val="FF0000"/>
                <w:sz w:val="24"/>
                <w:szCs w:val="24"/>
                <w:lang w:val="ro-RO"/>
              </w:rPr>
              <w:t xml:space="preserve">  </w:t>
            </w:r>
            <w:r w:rsidRPr="005B42D3">
              <w:rPr>
                <w:rFonts w:ascii="Times New Roman" w:hAnsi="Times New Roman" w:cs="Times New Roman"/>
                <w:b/>
                <w:i/>
                <w:color w:val="000000"/>
                <w:sz w:val="24"/>
                <w:szCs w:val="24"/>
                <w:lang w:val="ro-RO"/>
              </w:rPr>
              <w:t>23.11.2023</w:t>
            </w:r>
          </w:p>
        </w:tc>
      </w:tr>
      <w:tr w:rsidR="005B42D3" w:rsidRPr="003671B5" w:rsidTr="001C7925">
        <w:trPr>
          <w:trHeight w:val="1248"/>
        </w:trPr>
        <w:tc>
          <w:tcPr>
            <w:tcW w:w="8222" w:type="dxa"/>
            <w:tcBorders>
              <w:left w:val="double" w:sz="4" w:space="0" w:color="auto"/>
            </w:tcBorders>
          </w:tcPr>
          <w:p w:rsidR="005B42D3" w:rsidRPr="005B42D3" w:rsidRDefault="005B42D3" w:rsidP="005B42D3">
            <w:pPr>
              <w:numPr>
                <w:ilvl w:val="0"/>
                <w:numId w:val="19"/>
              </w:numPr>
              <w:spacing w:after="0"/>
              <w:jc w:val="both"/>
              <w:rPr>
                <w:rFonts w:ascii="Times New Roman" w:hAnsi="Times New Roman" w:cs="Times New Roman"/>
                <w:sz w:val="24"/>
                <w:szCs w:val="24"/>
                <w:lang w:val="ro-RO"/>
              </w:rPr>
            </w:pPr>
            <w:r w:rsidRPr="005B42D3">
              <w:rPr>
                <w:rFonts w:ascii="Times New Roman" w:hAnsi="Times New Roman" w:cs="Times New Roman"/>
                <w:sz w:val="24"/>
                <w:szCs w:val="24"/>
                <w:lang w:val="ro-RO"/>
              </w:rPr>
              <w:t>Analiza rezultatelor evaluărilor curente și a gradului de pregătire a studenților și masteranzilor pentru sesiunea de iarnă;</w:t>
            </w:r>
          </w:p>
          <w:p w:rsidR="005B42D3" w:rsidRPr="005B42D3" w:rsidRDefault="005B42D3" w:rsidP="005B42D3">
            <w:pPr>
              <w:numPr>
                <w:ilvl w:val="0"/>
                <w:numId w:val="19"/>
              </w:numPr>
              <w:spacing w:after="0"/>
              <w:jc w:val="both"/>
              <w:rPr>
                <w:rFonts w:ascii="Times New Roman" w:hAnsi="Times New Roman" w:cs="Times New Roman"/>
                <w:sz w:val="24"/>
                <w:szCs w:val="24"/>
                <w:lang w:val="ro-RO"/>
              </w:rPr>
            </w:pPr>
            <w:r w:rsidRPr="005B42D3">
              <w:rPr>
                <w:rFonts w:ascii="Times New Roman" w:hAnsi="Times New Roman" w:cs="Times New Roman"/>
                <w:sz w:val="24"/>
                <w:szCs w:val="24"/>
                <w:lang w:val="ro-RO"/>
              </w:rPr>
              <w:t>Aprobarea orarului de susţinere a sesiunii de iarnă (zi, frecvență redusă, master) şi a formelor de evaluare semestrială a studenţilor;</w:t>
            </w:r>
          </w:p>
          <w:p w:rsidR="005B42D3" w:rsidRPr="005B42D3" w:rsidRDefault="005B42D3" w:rsidP="005B42D3">
            <w:pPr>
              <w:numPr>
                <w:ilvl w:val="0"/>
                <w:numId w:val="19"/>
              </w:numPr>
              <w:spacing w:after="0"/>
              <w:jc w:val="both"/>
              <w:rPr>
                <w:rFonts w:ascii="Times New Roman" w:hAnsi="Times New Roman" w:cs="Times New Roman"/>
                <w:sz w:val="24"/>
                <w:szCs w:val="24"/>
                <w:lang w:val="ro-RO"/>
              </w:rPr>
            </w:pPr>
            <w:r w:rsidRPr="005B42D3">
              <w:rPr>
                <w:rFonts w:ascii="Times New Roman" w:hAnsi="Times New Roman" w:cs="Times New Roman"/>
                <w:sz w:val="24"/>
                <w:szCs w:val="24"/>
                <w:lang w:val="ro-RO"/>
              </w:rPr>
              <w:t>Bilanțul activității științifice și de inovare a personalului academic al Facultății pentru anul calendaristic 2023.</w:t>
            </w:r>
          </w:p>
          <w:p w:rsidR="005B42D3" w:rsidRPr="005B42D3" w:rsidRDefault="005B42D3" w:rsidP="005B42D3">
            <w:pPr>
              <w:numPr>
                <w:ilvl w:val="0"/>
                <w:numId w:val="19"/>
              </w:numPr>
              <w:spacing w:after="0"/>
              <w:jc w:val="both"/>
              <w:rPr>
                <w:rFonts w:ascii="Times New Roman" w:hAnsi="Times New Roman" w:cs="Times New Roman"/>
                <w:sz w:val="24"/>
                <w:szCs w:val="24"/>
                <w:lang w:val="ro-RO"/>
              </w:rPr>
            </w:pPr>
            <w:r w:rsidRPr="005B42D3">
              <w:rPr>
                <w:rFonts w:ascii="Times New Roman" w:hAnsi="Times New Roman" w:cs="Times New Roman"/>
                <w:sz w:val="24"/>
                <w:szCs w:val="24"/>
                <w:lang w:val="ro-RO"/>
              </w:rPr>
              <w:t>Aprobarea componenței comisiei pentru evaluarea tezelor de master pentru absolvenții programului Tehnologia Antrenamentului Sportiv (90 credite) în anul de studii 2023-2024.</w:t>
            </w:r>
          </w:p>
          <w:p w:rsidR="005B42D3" w:rsidRPr="005B42D3" w:rsidRDefault="005B42D3" w:rsidP="005B42D3">
            <w:pPr>
              <w:numPr>
                <w:ilvl w:val="0"/>
                <w:numId w:val="19"/>
              </w:numPr>
              <w:spacing w:after="0"/>
              <w:jc w:val="both"/>
              <w:rPr>
                <w:rFonts w:ascii="Times New Roman" w:hAnsi="Times New Roman" w:cs="Times New Roman"/>
                <w:sz w:val="24"/>
                <w:szCs w:val="24"/>
                <w:lang w:val="ro-RO"/>
              </w:rPr>
            </w:pPr>
            <w:r w:rsidRPr="005B42D3">
              <w:rPr>
                <w:rFonts w:ascii="Times New Roman" w:hAnsi="Times New Roman" w:cs="Times New Roman"/>
                <w:sz w:val="24"/>
                <w:szCs w:val="24"/>
                <w:lang w:val="ro-RO"/>
              </w:rPr>
              <w:t>Aprobarea subiectelor, a formelor de evaluare curentă și finală pentru sesiunea de examinare  în prima jumătate a anului de studii 2023-2024.</w:t>
            </w:r>
          </w:p>
          <w:p w:rsidR="005B42D3" w:rsidRPr="005B42D3" w:rsidRDefault="005B42D3" w:rsidP="005B42D3">
            <w:pPr>
              <w:numPr>
                <w:ilvl w:val="0"/>
                <w:numId w:val="19"/>
              </w:numPr>
              <w:spacing w:after="0"/>
              <w:jc w:val="both"/>
              <w:rPr>
                <w:rFonts w:ascii="Times New Roman" w:hAnsi="Times New Roman" w:cs="Times New Roman"/>
                <w:sz w:val="24"/>
                <w:szCs w:val="24"/>
                <w:lang w:val="ro-RO"/>
              </w:rPr>
            </w:pPr>
            <w:r w:rsidRPr="005B42D3">
              <w:rPr>
                <w:rFonts w:ascii="Times New Roman" w:hAnsi="Times New Roman" w:cs="Times New Roman"/>
                <w:sz w:val="24"/>
                <w:szCs w:val="24"/>
                <w:lang w:val="ro-RO"/>
              </w:rPr>
              <w:t>Diverse.</w:t>
            </w:r>
          </w:p>
        </w:tc>
        <w:tc>
          <w:tcPr>
            <w:tcW w:w="2410" w:type="dxa"/>
            <w:tcBorders>
              <w:top w:val="nil"/>
              <w:right w:val="double" w:sz="4" w:space="0" w:color="auto"/>
            </w:tcBorders>
          </w:tcPr>
          <w:p w:rsidR="005B42D3" w:rsidRPr="005B42D3" w:rsidRDefault="005B42D3" w:rsidP="001C7925">
            <w:pPr>
              <w:rPr>
                <w:rFonts w:ascii="Times New Roman" w:hAnsi="Times New Roman" w:cs="Times New Roman"/>
                <w:b/>
                <w:i/>
                <w:sz w:val="24"/>
                <w:szCs w:val="24"/>
                <w:lang w:val="ro-RO"/>
              </w:rPr>
            </w:pPr>
            <w:r w:rsidRPr="005B42D3">
              <w:rPr>
                <w:rFonts w:ascii="Times New Roman" w:hAnsi="Times New Roman" w:cs="Times New Roman"/>
                <w:b/>
                <w:i/>
                <w:sz w:val="24"/>
                <w:szCs w:val="24"/>
                <w:lang w:val="ro-RO"/>
              </w:rPr>
              <w:t>Șefii departamentelor</w:t>
            </w:r>
          </w:p>
          <w:p w:rsidR="005B42D3" w:rsidRPr="005B42D3" w:rsidRDefault="005B42D3" w:rsidP="001C7925">
            <w:pPr>
              <w:rPr>
                <w:rFonts w:ascii="Times New Roman" w:hAnsi="Times New Roman" w:cs="Times New Roman"/>
                <w:b/>
                <w:i/>
                <w:color w:val="000000"/>
                <w:sz w:val="24"/>
                <w:szCs w:val="24"/>
                <w:lang w:val="ro-RO"/>
              </w:rPr>
            </w:pPr>
            <w:r w:rsidRPr="005B42D3">
              <w:rPr>
                <w:rFonts w:ascii="Times New Roman" w:hAnsi="Times New Roman" w:cs="Times New Roman"/>
                <w:b/>
                <w:i/>
                <w:color w:val="000000"/>
                <w:sz w:val="24"/>
                <w:szCs w:val="24"/>
                <w:lang w:val="ro-RO"/>
              </w:rPr>
              <w:t>Prodecanul facultății</w:t>
            </w:r>
          </w:p>
          <w:p w:rsidR="005B42D3" w:rsidRPr="005B42D3" w:rsidRDefault="005B42D3" w:rsidP="001C7925">
            <w:pPr>
              <w:rPr>
                <w:rFonts w:ascii="Times New Roman" w:hAnsi="Times New Roman" w:cs="Times New Roman"/>
                <w:b/>
                <w:i/>
                <w:sz w:val="24"/>
                <w:szCs w:val="24"/>
                <w:lang w:val="ro-RO"/>
              </w:rPr>
            </w:pPr>
            <w:r w:rsidRPr="005B42D3">
              <w:rPr>
                <w:rFonts w:ascii="Times New Roman" w:hAnsi="Times New Roman" w:cs="Times New Roman"/>
                <w:b/>
                <w:i/>
                <w:sz w:val="24"/>
                <w:szCs w:val="24"/>
                <w:lang w:val="ro-RO"/>
              </w:rPr>
              <w:t xml:space="preserve">Șefii departamentelor </w:t>
            </w:r>
          </w:p>
          <w:p w:rsidR="005B42D3" w:rsidRPr="005B42D3" w:rsidRDefault="005B42D3" w:rsidP="001C7925">
            <w:pPr>
              <w:rPr>
                <w:rFonts w:ascii="Times New Roman" w:hAnsi="Times New Roman" w:cs="Times New Roman"/>
                <w:b/>
                <w:color w:val="000000"/>
                <w:sz w:val="24"/>
                <w:szCs w:val="24"/>
                <w:lang w:val="ro-RO"/>
              </w:rPr>
            </w:pPr>
            <w:r w:rsidRPr="005B42D3">
              <w:rPr>
                <w:rFonts w:ascii="Times New Roman" w:hAnsi="Times New Roman" w:cs="Times New Roman"/>
                <w:b/>
                <w:color w:val="000000"/>
                <w:sz w:val="24"/>
                <w:szCs w:val="24"/>
                <w:lang w:val="ro-RO"/>
              </w:rPr>
              <w:t>Șefii departamentelor</w:t>
            </w:r>
          </w:p>
          <w:p w:rsidR="005B42D3" w:rsidRPr="005B42D3" w:rsidRDefault="005B42D3" w:rsidP="001C7925">
            <w:pPr>
              <w:ind w:firstLine="708"/>
              <w:rPr>
                <w:rFonts w:ascii="Times New Roman" w:hAnsi="Times New Roman" w:cs="Times New Roman"/>
                <w:sz w:val="24"/>
                <w:szCs w:val="24"/>
                <w:lang w:val="ro-RO"/>
              </w:rPr>
            </w:pPr>
          </w:p>
          <w:p w:rsidR="005B42D3" w:rsidRPr="005B42D3" w:rsidRDefault="005B42D3" w:rsidP="005B42D3">
            <w:pPr>
              <w:rPr>
                <w:rFonts w:ascii="Times New Roman" w:hAnsi="Times New Roman" w:cs="Times New Roman"/>
                <w:sz w:val="24"/>
                <w:szCs w:val="24"/>
                <w:lang w:val="ro-RO"/>
              </w:rPr>
            </w:pPr>
            <w:r w:rsidRPr="005B42D3">
              <w:rPr>
                <w:rFonts w:ascii="Times New Roman" w:hAnsi="Times New Roman" w:cs="Times New Roman"/>
                <w:b/>
                <w:color w:val="000000"/>
                <w:sz w:val="24"/>
                <w:szCs w:val="24"/>
                <w:lang w:val="ro-RO"/>
              </w:rPr>
              <w:t>Șefii departamentelor</w:t>
            </w:r>
          </w:p>
        </w:tc>
      </w:tr>
      <w:tr w:rsidR="005B42D3" w:rsidRPr="003671B5" w:rsidTr="001C7925">
        <w:trPr>
          <w:trHeight w:val="151"/>
        </w:trPr>
        <w:tc>
          <w:tcPr>
            <w:tcW w:w="10632" w:type="dxa"/>
            <w:gridSpan w:val="2"/>
            <w:tcBorders>
              <w:left w:val="double" w:sz="4" w:space="0" w:color="auto"/>
              <w:right w:val="double" w:sz="4" w:space="0" w:color="auto"/>
            </w:tcBorders>
          </w:tcPr>
          <w:p w:rsidR="005B42D3" w:rsidRPr="005B42D3" w:rsidRDefault="005B42D3" w:rsidP="001C7925">
            <w:pPr>
              <w:tabs>
                <w:tab w:val="left" w:pos="2730"/>
              </w:tabs>
              <w:jc w:val="center"/>
              <w:rPr>
                <w:rFonts w:ascii="Times New Roman" w:hAnsi="Times New Roman" w:cs="Times New Roman"/>
                <w:b/>
                <w:i/>
                <w:color w:val="FF0000"/>
                <w:sz w:val="24"/>
                <w:szCs w:val="24"/>
                <w:lang w:val="ro-RO"/>
              </w:rPr>
            </w:pPr>
            <w:r w:rsidRPr="005B42D3">
              <w:rPr>
                <w:rFonts w:ascii="Times New Roman" w:hAnsi="Times New Roman" w:cs="Times New Roman"/>
                <w:b/>
                <w:i/>
                <w:sz w:val="24"/>
                <w:szCs w:val="24"/>
                <w:lang w:val="ro-RO"/>
              </w:rPr>
              <w:t>Şedinţa nr.5</w:t>
            </w:r>
            <w:r w:rsidRPr="005B42D3">
              <w:rPr>
                <w:rFonts w:ascii="Times New Roman" w:hAnsi="Times New Roman" w:cs="Times New Roman"/>
                <w:b/>
                <w:i/>
                <w:color w:val="FF0000"/>
                <w:sz w:val="24"/>
                <w:szCs w:val="24"/>
                <w:lang w:val="ro-RO"/>
              </w:rPr>
              <w:t xml:space="preserve">  </w:t>
            </w:r>
            <w:r w:rsidRPr="005B42D3">
              <w:rPr>
                <w:rFonts w:ascii="Times New Roman" w:hAnsi="Times New Roman" w:cs="Times New Roman"/>
                <w:b/>
                <w:i/>
                <w:sz w:val="24"/>
                <w:szCs w:val="24"/>
                <w:lang w:val="ro-RO"/>
              </w:rPr>
              <w:t>28.12.2023</w:t>
            </w:r>
          </w:p>
        </w:tc>
      </w:tr>
      <w:tr w:rsidR="005B42D3" w:rsidRPr="003671B5" w:rsidTr="001C7925">
        <w:trPr>
          <w:trHeight w:val="1248"/>
        </w:trPr>
        <w:tc>
          <w:tcPr>
            <w:tcW w:w="8222" w:type="dxa"/>
            <w:tcBorders>
              <w:left w:val="double" w:sz="4" w:space="0" w:color="auto"/>
            </w:tcBorders>
          </w:tcPr>
          <w:p w:rsidR="005B42D3" w:rsidRPr="005B42D3" w:rsidRDefault="005B42D3" w:rsidP="005B42D3">
            <w:pPr>
              <w:numPr>
                <w:ilvl w:val="0"/>
                <w:numId w:val="25"/>
              </w:numPr>
              <w:spacing w:after="0"/>
              <w:jc w:val="both"/>
              <w:rPr>
                <w:rFonts w:ascii="Times New Roman" w:hAnsi="Times New Roman" w:cs="Times New Roman"/>
                <w:sz w:val="24"/>
                <w:szCs w:val="24"/>
                <w:lang w:val="ro-RO"/>
              </w:rPr>
            </w:pPr>
            <w:r w:rsidRPr="005B42D3">
              <w:rPr>
                <w:rFonts w:ascii="Times New Roman" w:hAnsi="Times New Roman" w:cs="Times New Roman"/>
                <w:sz w:val="24"/>
                <w:szCs w:val="24"/>
                <w:lang w:val="ro-RO"/>
              </w:rPr>
              <w:t>Analiza activității echipelor de calitate ale departamentelor pendinte Facultății Educație Fizică și Sport;</w:t>
            </w:r>
          </w:p>
          <w:p w:rsidR="005B42D3" w:rsidRPr="005B42D3" w:rsidRDefault="005B42D3" w:rsidP="005B42D3">
            <w:pPr>
              <w:numPr>
                <w:ilvl w:val="0"/>
                <w:numId w:val="25"/>
              </w:numPr>
              <w:spacing w:after="0"/>
              <w:jc w:val="both"/>
              <w:rPr>
                <w:rFonts w:ascii="Times New Roman" w:hAnsi="Times New Roman" w:cs="Times New Roman"/>
                <w:sz w:val="24"/>
                <w:szCs w:val="24"/>
                <w:lang w:val="ro-RO"/>
              </w:rPr>
            </w:pPr>
            <w:r w:rsidRPr="005B42D3">
              <w:rPr>
                <w:rFonts w:ascii="Times New Roman" w:hAnsi="Times New Roman" w:cs="Times New Roman"/>
                <w:sz w:val="24"/>
                <w:szCs w:val="24"/>
                <w:lang w:val="ro-RO"/>
              </w:rPr>
              <w:t>Analiza activității comisiilor (de asigurare a calității, știință etc.) din cadrul consiliului Facultății Educație Fizică și Sport în prima jumătate a anului de studii 2023-2024.</w:t>
            </w:r>
          </w:p>
          <w:p w:rsidR="005B42D3" w:rsidRPr="005B42D3" w:rsidRDefault="005B42D3" w:rsidP="005B42D3">
            <w:pPr>
              <w:numPr>
                <w:ilvl w:val="0"/>
                <w:numId w:val="25"/>
              </w:numPr>
              <w:spacing w:after="0"/>
              <w:jc w:val="both"/>
              <w:rPr>
                <w:rFonts w:ascii="Times New Roman" w:hAnsi="Times New Roman" w:cs="Times New Roman"/>
                <w:sz w:val="24"/>
                <w:szCs w:val="24"/>
                <w:lang w:val="ro-RO"/>
              </w:rPr>
            </w:pPr>
            <w:r w:rsidRPr="005B42D3">
              <w:rPr>
                <w:rFonts w:ascii="Times New Roman" w:hAnsi="Times New Roman" w:cs="Times New Roman"/>
                <w:sz w:val="24"/>
                <w:szCs w:val="24"/>
                <w:lang w:val="ro-RO"/>
              </w:rPr>
              <w:t>Implicarea Facultății Educație Fizică și Sport în proiecte naționale și internaționale, mobilitate academică și cooperarea cu facultăți similare din străinătate în prima jumătate a anului de studii 2023-2024.</w:t>
            </w:r>
            <w:r w:rsidRPr="005B42D3">
              <w:rPr>
                <w:rFonts w:ascii="Times New Roman" w:hAnsi="Times New Roman" w:cs="Times New Roman"/>
                <w:color w:val="000000"/>
                <w:sz w:val="24"/>
                <w:szCs w:val="24"/>
                <w:lang w:val="ro-RO"/>
              </w:rPr>
              <w:t xml:space="preserve">Totalurile </w:t>
            </w:r>
            <w:r w:rsidRPr="005B42D3">
              <w:rPr>
                <w:rFonts w:ascii="Times New Roman" w:hAnsi="Times New Roman" w:cs="Times New Roman"/>
                <w:color w:val="000000"/>
                <w:sz w:val="24"/>
                <w:szCs w:val="24"/>
                <w:lang w:val="ro-RO"/>
              </w:rPr>
              <w:lastRenderedPageBreak/>
              <w:t>stagiului de practică la programul de master Tehnologii și management în turism: analiza rezultatelor academice; analiza chestionarelor de evaluare a stagiilor de practică de către masteranzii stagiari şi unităţile-bază. Măsuri de îmbunătăţire a stagiului de practică.</w:t>
            </w:r>
          </w:p>
          <w:p w:rsidR="005B42D3" w:rsidRPr="005B42D3" w:rsidRDefault="005B42D3" w:rsidP="005B42D3">
            <w:pPr>
              <w:numPr>
                <w:ilvl w:val="0"/>
                <w:numId w:val="25"/>
              </w:numPr>
              <w:spacing w:after="0"/>
              <w:jc w:val="both"/>
              <w:rPr>
                <w:rFonts w:ascii="Times New Roman" w:hAnsi="Times New Roman" w:cs="Times New Roman"/>
                <w:sz w:val="24"/>
                <w:szCs w:val="24"/>
                <w:lang w:val="ro-RO"/>
              </w:rPr>
            </w:pPr>
            <w:r w:rsidRPr="005B42D3">
              <w:rPr>
                <w:rFonts w:ascii="Times New Roman" w:hAnsi="Times New Roman" w:cs="Times New Roman"/>
                <w:sz w:val="24"/>
                <w:szCs w:val="24"/>
                <w:lang w:val="ro-RO"/>
              </w:rPr>
              <w:t>Diverse.</w:t>
            </w:r>
          </w:p>
        </w:tc>
        <w:tc>
          <w:tcPr>
            <w:tcW w:w="2410" w:type="dxa"/>
            <w:tcBorders>
              <w:top w:val="nil"/>
              <w:right w:val="double" w:sz="4" w:space="0" w:color="auto"/>
            </w:tcBorders>
          </w:tcPr>
          <w:p w:rsidR="005B42D3" w:rsidRPr="005B42D3" w:rsidRDefault="005B42D3" w:rsidP="001C7925">
            <w:pPr>
              <w:rPr>
                <w:rFonts w:ascii="Times New Roman" w:hAnsi="Times New Roman" w:cs="Times New Roman"/>
                <w:b/>
                <w:color w:val="000000"/>
                <w:sz w:val="24"/>
                <w:szCs w:val="24"/>
                <w:lang w:val="ro-RO"/>
              </w:rPr>
            </w:pPr>
            <w:r w:rsidRPr="005B42D3">
              <w:rPr>
                <w:rFonts w:ascii="Times New Roman" w:hAnsi="Times New Roman" w:cs="Times New Roman"/>
                <w:b/>
                <w:color w:val="000000"/>
                <w:sz w:val="24"/>
                <w:szCs w:val="24"/>
                <w:lang w:val="ro-RO"/>
              </w:rPr>
              <w:lastRenderedPageBreak/>
              <w:t>Șefii departamentelor</w:t>
            </w:r>
          </w:p>
          <w:p w:rsidR="005B42D3" w:rsidRPr="005B42D3" w:rsidRDefault="005B42D3" w:rsidP="001C7925">
            <w:pPr>
              <w:rPr>
                <w:rFonts w:ascii="Times New Roman" w:hAnsi="Times New Roman" w:cs="Times New Roman"/>
                <w:b/>
                <w:color w:val="000000"/>
                <w:sz w:val="24"/>
                <w:szCs w:val="24"/>
                <w:lang w:val="ro-RO"/>
              </w:rPr>
            </w:pPr>
            <w:r w:rsidRPr="005B42D3">
              <w:rPr>
                <w:rFonts w:ascii="Times New Roman" w:hAnsi="Times New Roman" w:cs="Times New Roman"/>
                <w:b/>
                <w:color w:val="000000"/>
                <w:sz w:val="24"/>
                <w:szCs w:val="24"/>
                <w:lang w:val="ro-RO"/>
              </w:rPr>
              <w:t>Președinții comisiilor din cadrul consiliului</w:t>
            </w:r>
          </w:p>
          <w:p w:rsidR="005B42D3" w:rsidRPr="005B42D3" w:rsidRDefault="005B42D3" w:rsidP="001C7925">
            <w:pPr>
              <w:rPr>
                <w:rFonts w:ascii="Times New Roman" w:hAnsi="Times New Roman" w:cs="Times New Roman"/>
                <w:b/>
                <w:i/>
                <w:sz w:val="24"/>
                <w:szCs w:val="24"/>
                <w:lang w:val="ro-RO"/>
              </w:rPr>
            </w:pPr>
            <w:r w:rsidRPr="005B42D3">
              <w:rPr>
                <w:rFonts w:ascii="Times New Roman" w:hAnsi="Times New Roman" w:cs="Times New Roman"/>
                <w:b/>
                <w:i/>
                <w:sz w:val="24"/>
                <w:szCs w:val="24"/>
                <w:lang w:val="ro-RO"/>
              </w:rPr>
              <w:t>Decanul facultății</w:t>
            </w:r>
          </w:p>
          <w:p w:rsidR="005B42D3" w:rsidRPr="005B42D3" w:rsidRDefault="005B42D3" w:rsidP="001C7925">
            <w:pPr>
              <w:rPr>
                <w:rFonts w:ascii="Times New Roman" w:hAnsi="Times New Roman" w:cs="Times New Roman"/>
                <w:b/>
                <w:i/>
                <w:color w:val="000000"/>
                <w:sz w:val="24"/>
                <w:szCs w:val="24"/>
                <w:lang w:val="ro-RO"/>
              </w:rPr>
            </w:pPr>
            <w:r w:rsidRPr="005B42D3">
              <w:rPr>
                <w:rFonts w:ascii="Times New Roman" w:hAnsi="Times New Roman" w:cs="Times New Roman"/>
                <w:b/>
                <w:i/>
                <w:color w:val="000000"/>
                <w:sz w:val="24"/>
                <w:szCs w:val="24"/>
                <w:lang w:val="ro-RO"/>
              </w:rPr>
              <w:t xml:space="preserve">Responsabilul de </w:t>
            </w:r>
            <w:r w:rsidRPr="005B42D3">
              <w:rPr>
                <w:rFonts w:ascii="Times New Roman" w:hAnsi="Times New Roman" w:cs="Times New Roman"/>
                <w:b/>
                <w:i/>
                <w:color w:val="000000"/>
                <w:sz w:val="24"/>
                <w:szCs w:val="24"/>
                <w:lang w:val="ro-RO"/>
              </w:rPr>
              <w:lastRenderedPageBreak/>
              <w:t>practică din cadrul departamentului</w:t>
            </w:r>
          </w:p>
          <w:p w:rsidR="005B42D3" w:rsidRPr="005B42D3" w:rsidRDefault="005B42D3" w:rsidP="001C7925">
            <w:pPr>
              <w:rPr>
                <w:rFonts w:ascii="Times New Roman" w:hAnsi="Times New Roman" w:cs="Times New Roman"/>
                <w:sz w:val="24"/>
                <w:szCs w:val="24"/>
                <w:lang w:val="ro-RO"/>
              </w:rPr>
            </w:pPr>
          </w:p>
        </w:tc>
      </w:tr>
      <w:tr w:rsidR="005B42D3" w:rsidRPr="003671B5" w:rsidTr="001C7925">
        <w:trPr>
          <w:trHeight w:val="480"/>
        </w:trPr>
        <w:tc>
          <w:tcPr>
            <w:tcW w:w="10632" w:type="dxa"/>
            <w:gridSpan w:val="2"/>
            <w:tcBorders>
              <w:left w:val="double" w:sz="4" w:space="0" w:color="auto"/>
              <w:right w:val="double" w:sz="4" w:space="0" w:color="auto"/>
            </w:tcBorders>
          </w:tcPr>
          <w:p w:rsidR="005B42D3" w:rsidRPr="005B42D3" w:rsidRDefault="005B42D3" w:rsidP="001C7925">
            <w:pPr>
              <w:rPr>
                <w:rFonts w:ascii="Times New Roman" w:hAnsi="Times New Roman" w:cs="Times New Roman"/>
                <w:color w:val="FF0000"/>
                <w:sz w:val="24"/>
                <w:szCs w:val="24"/>
                <w:lang w:val="ro-RO"/>
              </w:rPr>
            </w:pPr>
            <w:r w:rsidRPr="005B42D3">
              <w:rPr>
                <w:rFonts w:ascii="Times New Roman" w:hAnsi="Times New Roman" w:cs="Times New Roman"/>
                <w:b/>
                <w:i/>
                <w:color w:val="FF0000"/>
                <w:sz w:val="24"/>
                <w:szCs w:val="24"/>
                <w:lang w:val="ro-RO"/>
              </w:rPr>
              <w:lastRenderedPageBreak/>
              <w:t xml:space="preserve">                                                       </w:t>
            </w:r>
            <w:r w:rsidRPr="005B42D3">
              <w:rPr>
                <w:rFonts w:ascii="Times New Roman" w:hAnsi="Times New Roman" w:cs="Times New Roman"/>
                <w:b/>
                <w:i/>
                <w:sz w:val="24"/>
                <w:szCs w:val="24"/>
                <w:lang w:val="ro-RO"/>
              </w:rPr>
              <w:t xml:space="preserve">Şedinţa nr. 6 </w:t>
            </w:r>
            <w:r w:rsidRPr="005B42D3">
              <w:rPr>
                <w:rFonts w:ascii="Times New Roman" w:hAnsi="Times New Roman" w:cs="Times New Roman"/>
                <w:b/>
                <w:i/>
                <w:color w:val="FF0000"/>
                <w:sz w:val="24"/>
                <w:szCs w:val="24"/>
                <w:lang w:val="ro-RO"/>
              </w:rPr>
              <w:t xml:space="preserve"> </w:t>
            </w:r>
            <w:r w:rsidRPr="005B42D3">
              <w:rPr>
                <w:rFonts w:ascii="Times New Roman" w:hAnsi="Times New Roman" w:cs="Times New Roman"/>
                <w:b/>
                <w:i/>
                <w:sz w:val="24"/>
                <w:szCs w:val="24"/>
                <w:lang w:val="ro-RO"/>
              </w:rPr>
              <w:t>25.01.2024</w:t>
            </w:r>
          </w:p>
        </w:tc>
      </w:tr>
      <w:tr w:rsidR="005B42D3" w:rsidRPr="003671B5" w:rsidTr="001C7925">
        <w:trPr>
          <w:trHeight w:val="274"/>
        </w:trPr>
        <w:tc>
          <w:tcPr>
            <w:tcW w:w="8222" w:type="dxa"/>
            <w:tcBorders>
              <w:left w:val="double" w:sz="4" w:space="0" w:color="auto"/>
            </w:tcBorders>
          </w:tcPr>
          <w:p w:rsidR="005B42D3" w:rsidRPr="005B42D3" w:rsidRDefault="005B42D3" w:rsidP="005B42D3">
            <w:pPr>
              <w:numPr>
                <w:ilvl w:val="0"/>
                <w:numId w:val="20"/>
              </w:numPr>
              <w:spacing w:after="0"/>
              <w:jc w:val="both"/>
              <w:rPr>
                <w:rFonts w:ascii="Times New Roman" w:hAnsi="Times New Roman" w:cs="Times New Roman"/>
                <w:sz w:val="24"/>
                <w:szCs w:val="24"/>
                <w:lang w:val="ro-RO"/>
              </w:rPr>
            </w:pPr>
            <w:r w:rsidRPr="005B42D3">
              <w:rPr>
                <w:rFonts w:ascii="Times New Roman" w:hAnsi="Times New Roman" w:cs="Times New Roman"/>
                <w:sz w:val="24"/>
                <w:szCs w:val="24"/>
                <w:lang w:val="ro-RO"/>
              </w:rPr>
              <w:t>Organizarea procesului de evaluare a rezultatelor academice la disciplinele departamentelor pendinte Facultății Educație Fizică și Sport în prima jumătate a anului de studii 2023-2024;</w:t>
            </w:r>
          </w:p>
          <w:p w:rsidR="005B42D3" w:rsidRPr="005B42D3" w:rsidRDefault="005B42D3" w:rsidP="005B42D3">
            <w:pPr>
              <w:numPr>
                <w:ilvl w:val="0"/>
                <w:numId w:val="20"/>
              </w:numPr>
              <w:spacing w:after="0"/>
              <w:jc w:val="both"/>
              <w:rPr>
                <w:rFonts w:ascii="Times New Roman" w:hAnsi="Times New Roman" w:cs="Times New Roman"/>
                <w:sz w:val="24"/>
                <w:szCs w:val="24"/>
                <w:lang w:val="ro-RO"/>
              </w:rPr>
            </w:pPr>
            <w:r w:rsidRPr="005B42D3">
              <w:rPr>
                <w:rFonts w:ascii="Times New Roman" w:hAnsi="Times New Roman" w:cs="Times New Roman"/>
                <w:sz w:val="24"/>
                <w:szCs w:val="24"/>
                <w:lang w:val="ro-RO"/>
              </w:rPr>
              <w:t>Sesiunea de iarnă în anul de studii 2023-2024: rezultate cantitative și calitative;</w:t>
            </w:r>
          </w:p>
          <w:p w:rsidR="005B42D3" w:rsidRPr="005B42D3" w:rsidRDefault="005B42D3" w:rsidP="005B42D3">
            <w:pPr>
              <w:numPr>
                <w:ilvl w:val="0"/>
                <w:numId w:val="20"/>
              </w:numPr>
              <w:spacing w:after="0"/>
              <w:jc w:val="both"/>
              <w:rPr>
                <w:rFonts w:ascii="Times New Roman" w:hAnsi="Times New Roman" w:cs="Times New Roman"/>
                <w:sz w:val="24"/>
                <w:szCs w:val="24"/>
                <w:lang w:val="ro-RO"/>
              </w:rPr>
            </w:pPr>
            <w:r w:rsidRPr="005B42D3">
              <w:rPr>
                <w:rFonts w:ascii="Times New Roman" w:hAnsi="Times New Roman" w:cs="Times New Roman"/>
                <w:sz w:val="24"/>
                <w:szCs w:val="24"/>
                <w:lang w:val="ro-RO"/>
              </w:rPr>
              <w:t xml:space="preserve">Acţiuni privind organizarea și desfășurarea stagiilor de practică a studenţilor Facultăţii Educație Fizică și sport ciclul I (licență): practica managerială (anul III) specialitatea 1000.1 Antrenament sportiv; practica pedagogică I (anul II), specialitatea 0114.16 Educaţie fizică; practica de inițiere (anul II), specialitatea 1000.1 Fitness și programe de recreare, 1013.1 Servicii Hoteliere, Turism și Agrement. </w:t>
            </w:r>
          </w:p>
          <w:p w:rsidR="005B42D3" w:rsidRPr="005B42D3" w:rsidRDefault="005B42D3" w:rsidP="005B42D3">
            <w:pPr>
              <w:numPr>
                <w:ilvl w:val="0"/>
                <w:numId w:val="20"/>
              </w:numPr>
              <w:spacing w:after="0"/>
              <w:jc w:val="both"/>
              <w:rPr>
                <w:rFonts w:ascii="Times New Roman" w:hAnsi="Times New Roman" w:cs="Times New Roman"/>
                <w:sz w:val="24"/>
                <w:szCs w:val="24"/>
                <w:lang w:val="ro-RO"/>
              </w:rPr>
            </w:pPr>
            <w:r w:rsidRPr="005B42D3">
              <w:rPr>
                <w:rFonts w:ascii="Times New Roman" w:hAnsi="Times New Roman" w:cs="Times New Roman"/>
                <w:sz w:val="24"/>
                <w:szCs w:val="24"/>
                <w:lang w:val="ro-RO"/>
              </w:rPr>
              <w:t>Aprobarea rapoartelor chestionarelor cu privire la calitatea cursurilor/seminariilor de către studenți la disciplinele programelor în I jumătate a anului de studii 2023-2024.</w:t>
            </w:r>
          </w:p>
          <w:p w:rsidR="005B42D3" w:rsidRPr="005B42D3" w:rsidRDefault="005B42D3" w:rsidP="005B42D3">
            <w:pPr>
              <w:numPr>
                <w:ilvl w:val="0"/>
                <w:numId w:val="20"/>
              </w:numPr>
              <w:spacing w:after="0"/>
              <w:rPr>
                <w:rFonts w:ascii="Times New Roman" w:hAnsi="Times New Roman" w:cs="Times New Roman"/>
                <w:color w:val="FF0000"/>
                <w:sz w:val="24"/>
                <w:szCs w:val="24"/>
                <w:lang w:val="ro-RO"/>
              </w:rPr>
            </w:pPr>
            <w:r w:rsidRPr="005B42D3">
              <w:rPr>
                <w:rFonts w:ascii="Times New Roman" w:hAnsi="Times New Roman" w:cs="Times New Roman"/>
                <w:sz w:val="24"/>
                <w:szCs w:val="24"/>
                <w:lang w:val="ro-RO"/>
              </w:rPr>
              <w:t>Diverse</w:t>
            </w:r>
            <w:r w:rsidRPr="005B42D3">
              <w:rPr>
                <w:rFonts w:ascii="Times New Roman" w:hAnsi="Times New Roman" w:cs="Times New Roman"/>
                <w:color w:val="000000"/>
                <w:sz w:val="24"/>
                <w:szCs w:val="24"/>
                <w:lang w:val="ro-RO"/>
              </w:rPr>
              <w:t>.</w:t>
            </w:r>
          </w:p>
        </w:tc>
        <w:tc>
          <w:tcPr>
            <w:tcW w:w="2410" w:type="dxa"/>
            <w:tcBorders>
              <w:right w:val="double" w:sz="4" w:space="0" w:color="auto"/>
            </w:tcBorders>
          </w:tcPr>
          <w:p w:rsidR="005B42D3" w:rsidRPr="005B42D3" w:rsidRDefault="005B42D3" w:rsidP="001C7925">
            <w:pPr>
              <w:rPr>
                <w:rFonts w:ascii="Times New Roman" w:hAnsi="Times New Roman" w:cs="Times New Roman"/>
                <w:b/>
                <w:i/>
                <w:sz w:val="24"/>
                <w:szCs w:val="24"/>
                <w:lang w:val="ro-RO"/>
              </w:rPr>
            </w:pPr>
            <w:r w:rsidRPr="005B42D3">
              <w:rPr>
                <w:rFonts w:ascii="Times New Roman" w:hAnsi="Times New Roman" w:cs="Times New Roman"/>
                <w:b/>
                <w:i/>
                <w:sz w:val="24"/>
                <w:szCs w:val="24"/>
                <w:lang w:val="ro-RO"/>
              </w:rPr>
              <w:t>Șefii departamentelor</w:t>
            </w:r>
          </w:p>
          <w:p w:rsidR="005B42D3" w:rsidRDefault="005B42D3" w:rsidP="005B42D3">
            <w:pPr>
              <w:spacing w:after="0" w:line="240" w:lineRule="auto"/>
              <w:rPr>
                <w:rFonts w:ascii="Times New Roman" w:hAnsi="Times New Roman" w:cs="Times New Roman"/>
                <w:b/>
                <w:i/>
                <w:sz w:val="24"/>
                <w:szCs w:val="24"/>
                <w:lang w:val="ro-RO"/>
              </w:rPr>
            </w:pPr>
          </w:p>
          <w:p w:rsidR="005B42D3" w:rsidRPr="005B42D3" w:rsidRDefault="005B42D3" w:rsidP="005B42D3">
            <w:pPr>
              <w:spacing w:after="0" w:line="240" w:lineRule="auto"/>
              <w:rPr>
                <w:rFonts w:ascii="Times New Roman" w:hAnsi="Times New Roman" w:cs="Times New Roman"/>
                <w:b/>
                <w:i/>
                <w:sz w:val="24"/>
                <w:szCs w:val="24"/>
                <w:lang w:val="ro-RO"/>
              </w:rPr>
            </w:pPr>
            <w:r w:rsidRPr="005B42D3">
              <w:rPr>
                <w:rFonts w:ascii="Times New Roman" w:hAnsi="Times New Roman" w:cs="Times New Roman"/>
                <w:b/>
                <w:i/>
                <w:sz w:val="24"/>
                <w:szCs w:val="24"/>
                <w:lang w:val="ro-RO"/>
              </w:rPr>
              <w:t>Decanul Facultății</w:t>
            </w:r>
          </w:p>
          <w:p w:rsidR="005B42D3" w:rsidRPr="005B42D3" w:rsidRDefault="005B42D3" w:rsidP="005B42D3">
            <w:pPr>
              <w:spacing w:after="0" w:line="240" w:lineRule="auto"/>
              <w:rPr>
                <w:rFonts w:ascii="Times New Roman" w:hAnsi="Times New Roman" w:cs="Times New Roman"/>
                <w:b/>
                <w:i/>
                <w:color w:val="FF0000"/>
                <w:sz w:val="24"/>
                <w:szCs w:val="24"/>
                <w:lang w:val="ro-RO"/>
              </w:rPr>
            </w:pPr>
            <w:r w:rsidRPr="005B42D3">
              <w:rPr>
                <w:rFonts w:ascii="Times New Roman" w:hAnsi="Times New Roman" w:cs="Times New Roman"/>
                <w:b/>
                <w:i/>
                <w:color w:val="000000"/>
                <w:sz w:val="24"/>
                <w:szCs w:val="24"/>
                <w:lang w:val="ro-RO"/>
              </w:rPr>
              <w:t>Prodecanul facultății</w:t>
            </w:r>
          </w:p>
          <w:p w:rsidR="005B42D3" w:rsidRPr="005B42D3" w:rsidRDefault="005B42D3" w:rsidP="001C7925">
            <w:pPr>
              <w:rPr>
                <w:rFonts w:ascii="Times New Roman" w:hAnsi="Times New Roman" w:cs="Times New Roman"/>
                <w:b/>
                <w:i/>
                <w:color w:val="000000"/>
                <w:sz w:val="24"/>
                <w:szCs w:val="24"/>
                <w:lang w:val="ro-RO"/>
              </w:rPr>
            </w:pPr>
          </w:p>
          <w:p w:rsidR="005B42D3" w:rsidRPr="005B42D3" w:rsidRDefault="005B42D3" w:rsidP="001C7925">
            <w:pPr>
              <w:rPr>
                <w:rFonts w:ascii="Times New Roman" w:hAnsi="Times New Roman" w:cs="Times New Roman"/>
                <w:b/>
                <w:i/>
                <w:color w:val="000000"/>
                <w:sz w:val="24"/>
                <w:szCs w:val="24"/>
                <w:lang w:val="ro-RO"/>
              </w:rPr>
            </w:pPr>
            <w:r w:rsidRPr="005B42D3">
              <w:rPr>
                <w:rFonts w:ascii="Times New Roman" w:hAnsi="Times New Roman" w:cs="Times New Roman"/>
                <w:b/>
                <w:i/>
                <w:color w:val="000000"/>
                <w:sz w:val="24"/>
                <w:szCs w:val="24"/>
                <w:lang w:val="ro-RO"/>
              </w:rPr>
              <w:t>Responsabili de practică din cadrul departamentelor</w:t>
            </w:r>
          </w:p>
          <w:p w:rsidR="005B42D3" w:rsidRPr="005B42D3" w:rsidRDefault="005B42D3" w:rsidP="001C7925">
            <w:pPr>
              <w:rPr>
                <w:rFonts w:ascii="Times New Roman" w:hAnsi="Times New Roman" w:cs="Times New Roman"/>
                <w:sz w:val="24"/>
                <w:szCs w:val="24"/>
                <w:lang w:val="ro-RO"/>
              </w:rPr>
            </w:pPr>
          </w:p>
          <w:p w:rsidR="005B42D3" w:rsidRPr="005B42D3" w:rsidRDefault="005B42D3" w:rsidP="001C7925">
            <w:pPr>
              <w:jc w:val="both"/>
              <w:rPr>
                <w:rFonts w:ascii="Times New Roman" w:hAnsi="Times New Roman" w:cs="Times New Roman"/>
                <w:b/>
                <w:i/>
                <w:sz w:val="24"/>
                <w:szCs w:val="24"/>
                <w:lang w:val="ro-RO"/>
              </w:rPr>
            </w:pPr>
            <w:r w:rsidRPr="005B42D3">
              <w:rPr>
                <w:rFonts w:ascii="Times New Roman" w:hAnsi="Times New Roman" w:cs="Times New Roman"/>
                <w:b/>
                <w:i/>
                <w:sz w:val="24"/>
                <w:szCs w:val="24"/>
                <w:lang w:val="ro-RO"/>
              </w:rPr>
              <w:t>Membrii comisiei de calitate a facultății</w:t>
            </w:r>
          </w:p>
        </w:tc>
      </w:tr>
      <w:tr w:rsidR="005B42D3" w:rsidRPr="003671B5" w:rsidTr="001C7925">
        <w:trPr>
          <w:trHeight w:val="271"/>
        </w:trPr>
        <w:tc>
          <w:tcPr>
            <w:tcW w:w="10632" w:type="dxa"/>
            <w:gridSpan w:val="2"/>
            <w:tcBorders>
              <w:left w:val="double" w:sz="4" w:space="0" w:color="auto"/>
              <w:right w:val="double" w:sz="4" w:space="0" w:color="auto"/>
            </w:tcBorders>
          </w:tcPr>
          <w:p w:rsidR="005B42D3" w:rsidRPr="005B42D3" w:rsidRDefault="005B42D3" w:rsidP="001C7925">
            <w:pPr>
              <w:jc w:val="center"/>
              <w:rPr>
                <w:rFonts w:ascii="Times New Roman" w:hAnsi="Times New Roman" w:cs="Times New Roman"/>
                <w:color w:val="FF0000"/>
                <w:sz w:val="24"/>
                <w:szCs w:val="24"/>
                <w:lang w:val="ro-RO"/>
              </w:rPr>
            </w:pPr>
            <w:r w:rsidRPr="005B42D3">
              <w:rPr>
                <w:rFonts w:ascii="Times New Roman" w:hAnsi="Times New Roman" w:cs="Times New Roman"/>
                <w:b/>
                <w:i/>
                <w:sz w:val="24"/>
                <w:szCs w:val="24"/>
                <w:lang w:val="ro-RO"/>
              </w:rPr>
              <w:t>Şedinţa nr. 7</w:t>
            </w:r>
            <w:r w:rsidRPr="005B42D3">
              <w:rPr>
                <w:rFonts w:ascii="Times New Roman" w:hAnsi="Times New Roman" w:cs="Times New Roman"/>
                <w:b/>
                <w:i/>
                <w:color w:val="FF0000"/>
                <w:sz w:val="24"/>
                <w:szCs w:val="24"/>
                <w:lang w:val="ro-RO"/>
              </w:rPr>
              <w:t xml:space="preserve">   </w:t>
            </w:r>
            <w:r w:rsidRPr="005B42D3">
              <w:rPr>
                <w:rFonts w:ascii="Times New Roman" w:hAnsi="Times New Roman" w:cs="Times New Roman"/>
                <w:b/>
                <w:i/>
                <w:sz w:val="24"/>
                <w:szCs w:val="24"/>
                <w:lang w:val="ro-RO"/>
              </w:rPr>
              <w:t>22.02.2024</w:t>
            </w:r>
          </w:p>
        </w:tc>
      </w:tr>
      <w:tr w:rsidR="005B42D3" w:rsidRPr="003671B5" w:rsidTr="001C7925">
        <w:trPr>
          <w:trHeight w:val="1125"/>
        </w:trPr>
        <w:tc>
          <w:tcPr>
            <w:tcW w:w="8222" w:type="dxa"/>
            <w:tcBorders>
              <w:left w:val="double" w:sz="4" w:space="0" w:color="auto"/>
            </w:tcBorders>
          </w:tcPr>
          <w:p w:rsidR="005B42D3" w:rsidRPr="005B42D3" w:rsidRDefault="005B42D3" w:rsidP="005B42D3">
            <w:pPr>
              <w:numPr>
                <w:ilvl w:val="0"/>
                <w:numId w:val="23"/>
              </w:numPr>
              <w:spacing w:after="0"/>
              <w:jc w:val="both"/>
              <w:rPr>
                <w:rFonts w:ascii="Times New Roman" w:hAnsi="Times New Roman" w:cs="Times New Roman"/>
                <w:color w:val="000000"/>
                <w:sz w:val="24"/>
                <w:szCs w:val="24"/>
                <w:lang w:val="ro-RO"/>
              </w:rPr>
            </w:pPr>
            <w:r w:rsidRPr="005B42D3">
              <w:rPr>
                <w:rFonts w:ascii="Times New Roman" w:hAnsi="Times New Roman" w:cs="Times New Roman"/>
                <w:color w:val="000000"/>
                <w:sz w:val="24"/>
                <w:szCs w:val="24"/>
                <w:lang w:val="ro-RO"/>
              </w:rPr>
              <w:t xml:space="preserve"> Despre frecvența și reușita studenților Facultății Educație Fizică și Sport: Ciclul I (zi, frecvență redusă), Ciclul II (masterat);</w:t>
            </w:r>
          </w:p>
          <w:p w:rsidR="005B42D3" w:rsidRPr="005B42D3" w:rsidRDefault="005B42D3" w:rsidP="005B42D3">
            <w:pPr>
              <w:numPr>
                <w:ilvl w:val="0"/>
                <w:numId w:val="23"/>
              </w:numPr>
              <w:spacing w:after="0"/>
              <w:jc w:val="both"/>
              <w:rPr>
                <w:rFonts w:ascii="Times New Roman" w:hAnsi="Times New Roman" w:cs="Times New Roman"/>
                <w:color w:val="000000"/>
                <w:sz w:val="24"/>
                <w:szCs w:val="24"/>
                <w:lang w:val="ro-RO"/>
              </w:rPr>
            </w:pPr>
            <w:r w:rsidRPr="005B42D3">
              <w:rPr>
                <w:rFonts w:ascii="Times New Roman" w:hAnsi="Times New Roman" w:cs="Times New Roman"/>
                <w:color w:val="000000"/>
                <w:sz w:val="24"/>
                <w:szCs w:val="24"/>
                <w:lang w:val="ro-RO"/>
              </w:rPr>
              <w:t>Informaţia cu privire la elaborarea tezelor de licenţă ale studenţilor Ciclul I (Licență) și Ciclul II (Masterat) absolvenți şi susținerea anticipată în cadrul departamentelor;</w:t>
            </w:r>
          </w:p>
          <w:p w:rsidR="005B42D3" w:rsidRPr="005B42D3" w:rsidRDefault="005B42D3" w:rsidP="005B42D3">
            <w:pPr>
              <w:numPr>
                <w:ilvl w:val="0"/>
                <w:numId w:val="23"/>
              </w:numPr>
              <w:spacing w:after="0"/>
              <w:jc w:val="both"/>
              <w:rPr>
                <w:rFonts w:ascii="Times New Roman" w:hAnsi="Times New Roman" w:cs="Times New Roman"/>
                <w:color w:val="000000"/>
                <w:sz w:val="24"/>
                <w:szCs w:val="24"/>
                <w:lang w:val="ro-RO"/>
              </w:rPr>
            </w:pPr>
            <w:r w:rsidRPr="005B42D3">
              <w:rPr>
                <w:rFonts w:ascii="Times New Roman" w:hAnsi="Times New Roman" w:cs="Times New Roman"/>
                <w:sz w:val="24"/>
                <w:szCs w:val="24"/>
                <w:lang w:val="ro-RO"/>
              </w:rPr>
              <w:t>Organizarea sesiunii repetate pentru studenţii restanţieri ai Facultăţii Educație Fizică și Sport pentru prima jumătate a anului de studii 2023-2024.</w:t>
            </w:r>
          </w:p>
          <w:p w:rsidR="005B42D3" w:rsidRPr="005B42D3" w:rsidRDefault="005B42D3" w:rsidP="005B42D3">
            <w:pPr>
              <w:numPr>
                <w:ilvl w:val="0"/>
                <w:numId w:val="23"/>
              </w:numPr>
              <w:spacing w:after="0"/>
              <w:jc w:val="both"/>
              <w:rPr>
                <w:rFonts w:ascii="Times New Roman" w:hAnsi="Times New Roman" w:cs="Times New Roman"/>
                <w:color w:val="000000"/>
                <w:sz w:val="24"/>
                <w:szCs w:val="24"/>
                <w:lang w:val="ro-RO"/>
              </w:rPr>
            </w:pPr>
            <w:r w:rsidRPr="005B42D3">
              <w:rPr>
                <w:rFonts w:ascii="Times New Roman" w:hAnsi="Times New Roman" w:cs="Times New Roman"/>
                <w:color w:val="000000"/>
                <w:sz w:val="24"/>
                <w:szCs w:val="24"/>
                <w:lang w:val="ro-RO"/>
              </w:rPr>
              <w:t xml:space="preserve">Situația privind pregătirea studenților către conferințele științifice din cadrul departamentelor pendinte Facultății Educație Fizică și Sport. </w:t>
            </w:r>
          </w:p>
          <w:p w:rsidR="005B42D3" w:rsidRPr="005B42D3" w:rsidRDefault="005B42D3" w:rsidP="005B42D3">
            <w:pPr>
              <w:numPr>
                <w:ilvl w:val="0"/>
                <w:numId w:val="23"/>
              </w:numPr>
              <w:spacing w:after="0"/>
              <w:jc w:val="both"/>
              <w:rPr>
                <w:rFonts w:ascii="Times New Roman" w:hAnsi="Times New Roman" w:cs="Times New Roman"/>
                <w:color w:val="000000"/>
                <w:sz w:val="24"/>
                <w:szCs w:val="24"/>
                <w:lang w:val="ro-RO"/>
              </w:rPr>
            </w:pPr>
            <w:r w:rsidRPr="005B42D3">
              <w:rPr>
                <w:rFonts w:ascii="Times New Roman" w:hAnsi="Times New Roman" w:cs="Times New Roman"/>
                <w:color w:val="000000"/>
                <w:sz w:val="24"/>
                <w:szCs w:val="24"/>
                <w:lang w:val="ro-RO"/>
              </w:rPr>
              <w:t>Diverse.</w:t>
            </w:r>
          </w:p>
        </w:tc>
        <w:tc>
          <w:tcPr>
            <w:tcW w:w="2410" w:type="dxa"/>
            <w:tcBorders>
              <w:right w:val="double" w:sz="4" w:space="0" w:color="auto"/>
            </w:tcBorders>
          </w:tcPr>
          <w:p w:rsidR="005B42D3" w:rsidRPr="005B42D3" w:rsidRDefault="005B42D3" w:rsidP="001C7925">
            <w:pPr>
              <w:rPr>
                <w:rFonts w:ascii="Times New Roman" w:hAnsi="Times New Roman" w:cs="Times New Roman"/>
                <w:b/>
                <w:i/>
                <w:color w:val="000000"/>
                <w:sz w:val="24"/>
                <w:szCs w:val="24"/>
                <w:lang w:val="ro-RO"/>
              </w:rPr>
            </w:pPr>
            <w:r w:rsidRPr="005B42D3">
              <w:rPr>
                <w:rFonts w:ascii="Times New Roman" w:hAnsi="Times New Roman" w:cs="Times New Roman"/>
                <w:b/>
                <w:i/>
                <w:color w:val="000000"/>
                <w:sz w:val="24"/>
                <w:szCs w:val="24"/>
                <w:lang w:val="ro-RO"/>
              </w:rPr>
              <w:t>Decanul și prodecanii facultății</w:t>
            </w:r>
          </w:p>
          <w:p w:rsidR="005B42D3" w:rsidRPr="005B42D3" w:rsidRDefault="005B42D3" w:rsidP="001C7925">
            <w:pPr>
              <w:rPr>
                <w:rFonts w:ascii="Times New Roman" w:hAnsi="Times New Roman" w:cs="Times New Roman"/>
                <w:b/>
                <w:i/>
                <w:color w:val="000000"/>
                <w:sz w:val="24"/>
                <w:szCs w:val="24"/>
                <w:lang w:val="ro-RO"/>
              </w:rPr>
            </w:pPr>
            <w:r w:rsidRPr="005B42D3">
              <w:rPr>
                <w:rFonts w:ascii="Times New Roman" w:hAnsi="Times New Roman" w:cs="Times New Roman"/>
                <w:b/>
                <w:i/>
                <w:color w:val="000000"/>
                <w:sz w:val="24"/>
                <w:szCs w:val="24"/>
                <w:lang w:val="ro-RO"/>
              </w:rPr>
              <w:t>Șefii de departamente</w:t>
            </w:r>
          </w:p>
          <w:p w:rsidR="005B42D3" w:rsidRPr="005B42D3" w:rsidRDefault="005B42D3" w:rsidP="001C7925">
            <w:pPr>
              <w:rPr>
                <w:rFonts w:ascii="Times New Roman" w:hAnsi="Times New Roman" w:cs="Times New Roman"/>
                <w:b/>
                <w:i/>
                <w:color w:val="000000"/>
                <w:sz w:val="24"/>
                <w:szCs w:val="24"/>
                <w:lang w:val="ro-RO"/>
              </w:rPr>
            </w:pPr>
          </w:p>
          <w:p w:rsidR="005B42D3" w:rsidRPr="005B42D3" w:rsidRDefault="005B42D3" w:rsidP="001C7925">
            <w:pPr>
              <w:jc w:val="center"/>
              <w:rPr>
                <w:rFonts w:ascii="Times New Roman" w:hAnsi="Times New Roman" w:cs="Times New Roman"/>
                <w:b/>
                <w:i/>
                <w:color w:val="000000"/>
                <w:sz w:val="24"/>
                <w:szCs w:val="24"/>
                <w:lang w:val="ro-RO"/>
              </w:rPr>
            </w:pPr>
            <w:r w:rsidRPr="005B42D3">
              <w:rPr>
                <w:rFonts w:ascii="Times New Roman" w:hAnsi="Times New Roman" w:cs="Times New Roman"/>
                <w:b/>
                <w:i/>
                <w:color w:val="000000"/>
                <w:sz w:val="24"/>
                <w:szCs w:val="24"/>
                <w:lang w:val="ro-RO"/>
              </w:rPr>
              <w:t>Prodecanul facultății</w:t>
            </w:r>
          </w:p>
          <w:p w:rsidR="005B42D3" w:rsidRPr="005B42D3" w:rsidRDefault="005B42D3" w:rsidP="001C7925">
            <w:pPr>
              <w:jc w:val="center"/>
              <w:rPr>
                <w:rFonts w:ascii="Times New Roman" w:hAnsi="Times New Roman" w:cs="Times New Roman"/>
                <w:b/>
                <w:i/>
                <w:color w:val="FF0000"/>
                <w:sz w:val="24"/>
                <w:szCs w:val="24"/>
                <w:lang w:val="ro-RO"/>
              </w:rPr>
            </w:pPr>
            <w:r w:rsidRPr="005B42D3">
              <w:rPr>
                <w:rFonts w:ascii="Times New Roman" w:hAnsi="Times New Roman" w:cs="Times New Roman"/>
                <w:b/>
                <w:i/>
                <w:color w:val="000000"/>
                <w:sz w:val="24"/>
                <w:szCs w:val="24"/>
                <w:lang w:val="ro-RO"/>
              </w:rPr>
              <w:t>Șefii de</w:t>
            </w:r>
            <w:r w:rsidRPr="005B42D3">
              <w:rPr>
                <w:rFonts w:ascii="Times New Roman" w:hAnsi="Times New Roman" w:cs="Times New Roman"/>
                <w:b/>
                <w:i/>
                <w:color w:val="FF0000"/>
                <w:sz w:val="24"/>
                <w:szCs w:val="24"/>
                <w:lang w:val="ro-RO"/>
              </w:rPr>
              <w:t xml:space="preserve"> </w:t>
            </w:r>
            <w:r w:rsidRPr="005B42D3">
              <w:rPr>
                <w:rFonts w:ascii="Times New Roman" w:hAnsi="Times New Roman" w:cs="Times New Roman"/>
                <w:b/>
                <w:i/>
                <w:color w:val="000000"/>
                <w:sz w:val="24"/>
                <w:szCs w:val="24"/>
                <w:lang w:val="ro-RO"/>
              </w:rPr>
              <w:t>departamente</w:t>
            </w:r>
            <w:r w:rsidRPr="005B42D3">
              <w:rPr>
                <w:rFonts w:ascii="Times New Roman" w:hAnsi="Times New Roman" w:cs="Times New Roman"/>
                <w:b/>
                <w:i/>
                <w:color w:val="FF0000"/>
                <w:sz w:val="24"/>
                <w:szCs w:val="24"/>
                <w:lang w:val="ro-RO"/>
              </w:rPr>
              <w:t xml:space="preserve"> </w:t>
            </w:r>
          </w:p>
        </w:tc>
      </w:tr>
      <w:tr w:rsidR="005B42D3" w:rsidRPr="003671B5" w:rsidTr="001C7925">
        <w:trPr>
          <w:trHeight w:val="224"/>
        </w:trPr>
        <w:tc>
          <w:tcPr>
            <w:tcW w:w="10632" w:type="dxa"/>
            <w:gridSpan w:val="2"/>
            <w:tcBorders>
              <w:top w:val="single" w:sz="4" w:space="0" w:color="auto"/>
              <w:left w:val="double" w:sz="4" w:space="0" w:color="auto"/>
              <w:bottom w:val="single" w:sz="4" w:space="0" w:color="auto"/>
              <w:right w:val="double" w:sz="4" w:space="0" w:color="auto"/>
            </w:tcBorders>
          </w:tcPr>
          <w:p w:rsidR="005B42D3" w:rsidRPr="005B42D3" w:rsidRDefault="005B42D3" w:rsidP="001C7925">
            <w:pPr>
              <w:rPr>
                <w:rFonts w:ascii="Times New Roman" w:hAnsi="Times New Roman" w:cs="Times New Roman"/>
                <w:color w:val="FF0000"/>
                <w:sz w:val="24"/>
                <w:szCs w:val="24"/>
                <w:lang w:val="ro-RO"/>
              </w:rPr>
            </w:pPr>
            <w:r w:rsidRPr="005B42D3">
              <w:rPr>
                <w:rFonts w:ascii="Times New Roman" w:hAnsi="Times New Roman" w:cs="Times New Roman"/>
                <w:b/>
                <w:i/>
                <w:sz w:val="24"/>
                <w:szCs w:val="24"/>
                <w:lang w:val="ro-RO"/>
              </w:rPr>
              <w:t xml:space="preserve">                                                       Şedinţa nr. 8    21.03.2024</w:t>
            </w:r>
          </w:p>
        </w:tc>
      </w:tr>
      <w:tr w:rsidR="005B42D3" w:rsidRPr="003671B5" w:rsidTr="001C7925">
        <w:trPr>
          <w:trHeight w:val="2846"/>
        </w:trPr>
        <w:tc>
          <w:tcPr>
            <w:tcW w:w="8222" w:type="dxa"/>
            <w:tcBorders>
              <w:top w:val="single" w:sz="4" w:space="0" w:color="auto"/>
              <w:left w:val="double" w:sz="4" w:space="0" w:color="auto"/>
              <w:bottom w:val="single" w:sz="4" w:space="0" w:color="auto"/>
            </w:tcBorders>
          </w:tcPr>
          <w:p w:rsidR="005B42D3" w:rsidRPr="005B42D3" w:rsidRDefault="005B42D3" w:rsidP="005B42D3">
            <w:pPr>
              <w:numPr>
                <w:ilvl w:val="0"/>
                <w:numId w:val="21"/>
              </w:numPr>
              <w:spacing w:after="0"/>
              <w:jc w:val="both"/>
              <w:rPr>
                <w:rFonts w:ascii="Times New Roman" w:hAnsi="Times New Roman" w:cs="Times New Roman"/>
                <w:sz w:val="24"/>
                <w:szCs w:val="24"/>
                <w:lang w:val="ro-RO"/>
              </w:rPr>
            </w:pPr>
            <w:r w:rsidRPr="005B42D3">
              <w:rPr>
                <w:rFonts w:ascii="Times New Roman" w:hAnsi="Times New Roman" w:cs="Times New Roman"/>
                <w:sz w:val="24"/>
                <w:szCs w:val="24"/>
                <w:lang w:val="ro-RO"/>
              </w:rPr>
              <w:t xml:space="preserve">Organizarea, aplicarea și eficacitatea sistemului intern de asigurare a calității în cadrul Facultății Educație Fizică și Sport. </w:t>
            </w:r>
          </w:p>
          <w:p w:rsidR="005B42D3" w:rsidRPr="005B42D3" w:rsidRDefault="005B42D3" w:rsidP="005B42D3">
            <w:pPr>
              <w:numPr>
                <w:ilvl w:val="0"/>
                <w:numId w:val="21"/>
              </w:numPr>
              <w:spacing w:after="0"/>
              <w:jc w:val="both"/>
              <w:rPr>
                <w:rFonts w:ascii="Times New Roman" w:hAnsi="Times New Roman" w:cs="Times New Roman"/>
                <w:sz w:val="24"/>
                <w:szCs w:val="24"/>
                <w:lang w:val="ro-RO"/>
              </w:rPr>
            </w:pPr>
            <w:r w:rsidRPr="005B42D3">
              <w:rPr>
                <w:rFonts w:ascii="Times New Roman" w:hAnsi="Times New Roman" w:cs="Times New Roman"/>
                <w:sz w:val="24"/>
                <w:szCs w:val="24"/>
                <w:lang w:val="ro-RO"/>
              </w:rPr>
              <w:t>Monitorizarea desfășurării lecţiilor practice/seminare, lucrului individual organizat în cadrul  Programelor de studii Ciclul I (Licență) și Ciclul II (Masterat) în cadrul  Facultății Educație Fizică și Sport.</w:t>
            </w:r>
          </w:p>
          <w:p w:rsidR="005B42D3" w:rsidRPr="005B42D3" w:rsidRDefault="005B42D3" w:rsidP="005B42D3">
            <w:pPr>
              <w:numPr>
                <w:ilvl w:val="0"/>
                <w:numId w:val="21"/>
              </w:numPr>
              <w:spacing w:after="0"/>
              <w:jc w:val="both"/>
              <w:rPr>
                <w:rFonts w:ascii="Times New Roman" w:hAnsi="Times New Roman" w:cs="Times New Roman"/>
                <w:sz w:val="24"/>
                <w:szCs w:val="24"/>
                <w:lang w:val="ro-RO"/>
              </w:rPr>
            </w:pPr>
            <w:r w:rsidRPr="005B42D3">
              <w:rPr>
                <w:rFonts w:ascii="Times New Roman" w:hAnsi="Times New Roman" w:cs="Times New Roman"/>
                <w:sz w:val="24"/>
                <w:szCs w:val="24"/>
                <w:lang w:val="ro-RO"/>
              </w:rPr>
              <w:t xml:space="preserve">Monitorizarea traseului profesional și a competitivității absolvenților USEFS (Facultatea Educație Fizică și Sport) pe piața muncii. </w:t>
            </w:r>
          </w:p>
          <w:p w:rsidR="005B42D3" w:rsidRPr="005B42D3" w:rsidRDefault="005B42D3" w:rsidP="005B42D3">
            <w:pPr>
              <w:numPr>
                <w:ilvl w:val="0"/>
                <w:numId w:val="21"/>
              </w:numPr>
              <w:spacing w:after="0"/>
              <w:jc w:val="both"/>
              <w:rPr>
                <w:rFonts w:ascii="Times New Roman" w:hAnsi="Times New Roman" w:cs="Times New Roman"/>
                <w:sz w:val="24"/>
                <w:szCs w:val="24"/>
                <w:lang w:val="ro-RO"/>
              </w:rPr>
            </w:pPr>
            <w:r w:rsidRPr="005B42D3">
              <w:rPr>
                <w:rFonts w:ascii="Times New Roman" w:hAnsi="Times New Roman" w:cs="Times New Roman"/>
                <w:sz w:val="24"/>
                <w:szCs w:val="24"/>
                <w:lang w:val="ro-RO"/>
              </w:rPr>
              <w:t xml:space="preserve">Totalurile stagiilor de practică Ciclul I (Licență) practica managerială (anul III) specialitatea 1000.1 Antrenament sportiv; practica pedagogică I (anul </w:t>
            </w:r>
            <w:r w:rsidRPr="005B42D3">
              <w:rPr>
                <w:rFonts w:ascii="Times New Roman" w:hAnsi="Times New Roman" w:cs="Times New Roman"/>
                <w:sz w:val="24"/>
                <w:szCs w:val="24"/>
                <w:lang w:val="ro-RO"/>
              </w:rPr>
              <w:lastRenderedPageBreak/>
              <w:t xml:space="preserve">II), specialitatea 0114.16 Educaţie fizică; practica de inițiere (anul II), specialitatea 1000.1 Fitness și programe de recreare, 1013.1 Servicii Hoteliere, Turism și Agrement: analiza rezultatelor academice; analiza chestionarelor de evaluare a stagiilor de practică de către studenţii stagiari şi unităţile-bază. Măsuri de îmbunătăţire a stagiilor de practică. </w:t>
            </w:r>
          </w:p>
          <w:p w:rsidR="005B42D3" w:rsidRPr="005B42D3" w:rsidRDefault="005B42D3" w:rsidP="005B42D3">
            <w:pPr>
              <w:numPr>
                <w:ilvl w:val="0"/>
                <w:numId w:val="21"/>
              </w:numPr>
              <w:spacing w:after="0"/>
              <w:jc w:val="both"/>
              <w:rPr>
                <w:rFonts w:ascii="Times New Roman" w:hAnsi="Times New Roman" w:cs="Times New Roman"/>
                <w:sz w:val="24"/>
                <w:szCs w:val="24"/>
                <w:lang w:val="ro-RO"/>
              </w:rPr>
            </w:pPr>
            <w:r w:rsidRPr="005B42D3">
              <w:rPr>
                <w:rFonts w:ascii="Times New Roman" w:hAnsi="Times New Roman" w:cs="Times New Roman"/>
                <w:sz w:val="24"/>
                <w:szCs w:val="24"/>
                <w:lang w:val="ro-RO"/>
              </w:rPr>
              <w:t>Aprobarea componenței comisiilor pentru examenul de licență și comisiilor de evaluare a tezelor de master pentru absolvenții anului de studii 2023-2024.</w:t>
            </w:r>
          </w:p>
          <w:p w:rsidR="005B42D3" w:rsidRPr="005B42D3" w:rsidRDefault="005B42D3" w:rsidP="005B42D3">
            <w:pPr>
              <w:numPr>
                <w:ilvl w:val="0"/>
                <w:numId w:val="21"/>
              </w:numPr>
              <w:spacing w:after="0"/>
              <w:rPr>
                <w:rFonts w:ascii="Times New Roman" w:hAnsi="Times New Roman" w:cs="Times New Roman"/>
                <w:color w:val="FF0000"/>
                <w:sz w:val="24"/>
                <w:szCs w:val="24"/>
                <w:lang w:val="ro-RO"/>
              </w:rPr>
            </w:pPr>
            <w:r w:rsidRPr="005B42D3">
              <w:rPr>
                <w:rFonts w:ascii="Times New Roman" w:hAnsi="Times New Roman" w:cs="Times New Roman"/>
                <w:sz w:val="24"/>
                <w:szCs w:val="24"/>
                <w:lang w:val="ro-RO"/>
              </w:rPr>
              <w:t>Diverse.</w:t>
            </w:r>
          </w:p>
        </w:tc>
        <w:tc>
          <w:tcPr>
            <w:tcW w:w="2410" w:type="dxa"/>
            <w:tcBorders>
              <w:right w:val="double" w:sz="4" w:space="0" w:color="auto"/>
            </w:tcBorders>
          </w:tcPr>
          <w:p w:rsidR="005B42D3" w:rsidRDefault="005B42D3" w:rsidP="005B42D3">
            <w:pPr>
              <w:spacing w:after="0" w:line="240" w:lineRule="auto"/>
              <w:rPr>
                <w:rFonts w:ascii="Times New Roman" w:hAnsi="Times New Roman" w:cs="Times New Roman"/>
                <w:b/>
                <w:i/>
                <w:color w:val="000000"/>
                <w:sz w:val="24"/>
                <w:szCs w:val="24"/>
                <w:lang w:val="ro-RO"/>
              </w:rPr>
            </w:pPr>
            <w:r w:rsidRPr="005B42D3">
              <w:rPr>
                <w:rFonts w:ascii="Times New Roman" w:hAnsi="Times New Roman" w:cs="Times New Roman"/>
                <w:b/>
                <w:i/>
                <w:color w:val="000000"/>
                <w:sz w:val="24"/>
                <w:szCs w:val="24"/>
                <w:lang w:val="ro-RO"/>
              </w:rPr>
              <w:lastRenderedPageBreak/>
              <w:t>Președintele comisiei de asigurare a calității din cadrul facultății</w:t>
            </w:r>
          </w:p>
          <w:p w:rsidR="005B42D3" w:rsidRPr="005B42D3" w:rsidRDefault="005B42D3" w:rsidP="005B42D3">
            <w:pPr>
              <w:spacing w:after="0" w:line="240" w:lineRule="auto"/>
              <w:rPr>
                <w:rFonts w:ascii="Times New Roman" w:hAnsi="Times New Roman" w:cs="Times New Roman"/>
                <w:b/>
                <w:i/>
                <w:color w:val="000000"/>
                <w:sz w:val="24"/>
                <w:szCs w:val="24"/>
                <w:lang w:val="ro-RO"/>
              </w:rPr>
            </w:pPr>
            <w:r w:rsidRPr="005B42D3">
              <w:rPr>
                <w:rFonts w:ascii="Times New Roman" w:hAnsi="Times New Roman" w:cs="Times New Roman"/>
                <w:b/>
                <w:i/>
                <w:color w:val="000000"/>
                <w:sz w:val="24"/>
                <w:szCs w:val="24"/>
                <w:lang w:val="ro-RO"/>
              </w:rPr>
              <w:t>Șefii de departamente</w:t>
            </w:r>
          </w:p>
          <w:p w:rsidR="005B42D3" w:rsidRDefault="005B42D3" w:rsidP="001C7925">
            <w:pPr>
              <w:rPr>
                <w:rFonts w:ascii="Times New Roman" w:hAnsi="Times New Roman" w:cs="Times New Roman"/>
                <w:b/>
                <w:i/>
                <w:color w:val="000000"/>
                <w:sz w:val="24"/>
                <w:szCs w:val="24"/>
                <w:lang w:val="ro-RO"/>
              </w:rPr>
            </w:pPr>
          </w:p>
          <w:p w:rsidR="005B42D3" w:rsidRPr="005B42D3" w:rsidRDefault="005B42D3" w:rsidP="001C7925">
            <w:pPr>
              <w:rPr>
                <w:rFonts w:ascii="Times New Roman" w:hAnsi="Times New Roman" w:cs="Times New Roman"/>
                <w:b/>
                <w:i/>
                <w:color w:val="000000"/>
                <w:sz w:val="24"/>
                <w:szCs w:val="24"/>
                <w:lang w:val="ro-RO"/>
              </w:rPr>
            </w:pPr>
            <w:r w:rsidRPr="005B42D3">
              <w:rPr>
                <w:rFonts w:ascii="Times New Roman" w:hAnsi="Times New Roman" w:cs="Times New Roman"/>
                <w:b/>
                <w:i/>
                <w:color w:val="000000"/>
                <w:sz w:val="24"/>
                <w:szCs w:val="24"/>
                <w:lang w:val="ro-RO"/>
              </w:rPr>
              <w:t>Decanul facultății</w:t>
            </w:r>
          </w:p>
          <w:p w:rsidR="005B42D3" w:rsidRPr="005B42D3" w:rsidRDefault="005B42D3" w:rsidP="001C7925">
            <w:pPr>
              <w:rPr>
                <w:rFonts w:ascii="Times New Roman" w:hAnsi="Times New Roman" w:cs="Times New Roman"/>
                <w:b/>
                <w:i/>
                <w:color w:val="000000"/>
                <w:sz w:val="24"/>
                <w:szCs w:val="24"/>
                <w:lang w:val="ro-RO"/>
              </w:rPr>
            </w:pPr>
            <w:r w:rsidRPr="005B42D3">
              <w:rPr>
                <w:rFonts w:ascii="Times New Roman" w:hAnsi="Times New Roman" w:cs="Times New Roman"/>
                <w:b/>
                <w:i/>
                <w:color w:val="000000"/>
                <w:sz w:val="24"/>
                <w:szCs w:val="24"/>
                <w:lang w:val="ro-RO"/>
              </w:rPr>
              <w:t>Șefii de departamente</w:t>
            </w:r>
          </w:p>
          <w:p w:rsidR="005B42D3" w:rsidRPr="005B42D3" w:rsidRDefault="005B42D3" w:rsidP="001C7925">
            <w:pPr>
              <w:rPr>
                <w:rFonts w:ascii="Times New Roman" w:hAnsi="Times New Roman" w:cs="Times New Roman"/>
                <w:color w:val="FF0000"/>
                <w:sz w:val="24"/>
                <w:szCs w:val="24"/>
                <w:lang w:val="ro-RO"/>
              </w:rPr>
            </w:pPr>
          </w:p>
          <w:p w:rsidR="005B42D3" w:rsidRPr="005B42D3" w:rsidRDefault="005B42D3" w:rsidP="001C7925">
            <w:pPr>
              <w:rPr>
                <w:rFonts w:ascii="Times New Roman" w:hAnsi="Times New Roman" w:cs="Times New Roman"/>
                <w:b/>
                <w:i/>
                <w:color w:val="000000"/>
                <w:sz w:val="24"/>
                <w:szCs w:val="24"/>
                <w:lang w:val="ro-RO"/>
              </w:rPr>
            </w:pPr>
          </w:p>
          <w:p w:rsidR="005B42D3" w:rsidRPr="005B42D3" w:rsidRDefault="005B42D3" w:rsidP="001C7925">
            <w:pPr>
              <w:rPr>
                <w:rFonts w:ascii="Times New Roman" w:hAnsi="Times New Roman" w:cs="Times New Roman"/>
                <w:b/>
                <w:i/>
                <w:color w:val="000000"/>
                <w:sz w:val="24"/>
                <w:szCs w:val="24"/>
                <w:lang w:val="ro-RO"/>
              </w:rPr>
            </w:pPr>
          </w:p>
          <w:p w:rsidR="005B42D3" w:rsidRPr="005B42D3" w:rsidRDefault="005B42D3" w:rsidP="001C7925">
            <w:pPr>
              <w:rPr>
                <w:rFonts w:ascii="Times New Roman" w:hAnsi="Times New Roman" w:cs="Times New Roman"/>
                <w:color w:val="FF0000"/>
                <w:sz w:val="24"/>
                <w:szCs w:val="24"/>
                <w:lang w:val="ro-RO"/>
              </w:rPr>
            </w:pPr>
            <w:r w:rsidRPr="005B42D3">
              <w:rPr>
                <w:rFonts w:ascii="Times New Roman" w:hAnsi="Times New Roman" w:cs="Times New Roman"/>
                <w:b/>
                <w:i/>
                <w:color w:val="000000"/>
                <w:sz w:val="24"/>
                <w:szCs w:val="24"/>
                <w:lang w:val="ro-RO"/>
              </w:rPr>
              <w:t>Șefii de departamente</w:t>
            </w:r>
          </w:p>
          <w:p w:rsidR="005B42D3" w:rsidRPr="005B42D3" w:rsidRDefault="005B42D3" w:rsidP="001C7925">
            <w:pPr>
              <w:rPr>
                <w:rFonts w:ascii="Times New Roman" w:hAnsi="Times New Roman" w:cs="Times New Roman"/>
                <w:color w:val="FF0000"/>
                <w:sz w:val="24"/>
                <w:szCs w:val="24"/>
                <w:lang w:val="ro-RO"/>
              </w:rPr>
            </w:pPr>
          </w:p>
        </w:tc>
      </w:tr>
      <w:tr w:rsidR="005B42D3" w:rsidRPr="003671B5" w:rsidTr="001C7925">
        <w:trPr>
          <w:trHeight w:val="264"/>
        </w:trPr>
        <w:tc>
          <w:tcPr>
            <w:tcW w:w="10632" w:type="dxa"/>
            <w:gridSpan w:val="2"/>
            <w:tcBorders>
              <w:top w:val="single" w:sz="4" w:space="0" w:color="auto"/>
              <w:left w:val="double" w:sz="4" w:space="0" w:color="auto"/>
              <w:bottom w:val="single" w:sz="4" w:space="0" w:color="auto"/>
              <w:right w:val="double" w:sz="4" w:space="0" w:color="auto"/>
            </w:tcBorders>
          </w:tcPr>
          <w:p w:rsidR="005B42D3" w:rsidRPr="005B42D3" w:rsidRDefault="005B42D3" w:rsidP="001C7925">
            <w:pPr>
              <w:rPr>
                <w:rFonts w:ascii="Times New Roman" w:hAnsi="Times New Roman" w:cs="Times New Roman"/>
                <w:b/>
                <w:i/>
                <w:sz w:val="24"/>
                <w:szCs w:val="24"/>
                <w:lang w:val="ro-RO"/>
              </w:rPr>
            </w:pPr>
            <w:r w:rsidRPr="005B42D3">
              <w:rPr>
                <w:rFonts w:ascii="Times New Roman" w:hAnsi="Times New Roman" w:cs="Times New Roman"/>
                <w:b/>
                <w:i/>
                <w:sz w:val="24"/>
                <w:szCs w:val="24"/>
                <w:lang w:val="ro-RO"/>
              </w:rPr>
              <w:lastRenderedPageBreak/>
              <w:t xml:space="preserve">                                                    Şedinţa nr. 9</w:t>
            </w:r>
            <w:r w:rsidRPr="005B42D3">
              <w:rPr>
                <w:rFonts w:ascii="Times New Roman" w:hAnsi="Times New Roman" w:cs="Times New Roman"/>
                <w:b/>
                <w:i/>
                <w:color w:val="FF0000"/>
                <w:sz w:val="24"/>
                <w:szCs w:val="24"/>
                <w:lang w:val="ro-RO"/>
              </w:rPr>
              <w:t xml:space="preserve">   </w:t>
            </w:r>
            <w:r w:rsidRPr="005B42D3">
              <w:rPr>
                <w:rFonts w:ascii="Times New Roman" w:hAnsi="Times New Roman" w:cs="Times New Roman"/>
                <w:b/>
                <w:i/>
                <w:sz w:val="24"/>
                <w:szCs w:val="24"/>
                <w:lang w:val="ro-RO"/>
              </w:rPr>
              <w:t>25.04.2024</w:t>
            </w:r>
          </w:p>
        </w:tc>
      </w:tr>
      <w:tr w:rsidR="005B42D3" w:rsidRPr="003671B5" w:rsidTr="001C7925">
        <w:trPr>
          <w:trHeight w:val="1080"/>
        </w:trPr>
        <w:tc>
          <w:tcPr>
            <w:tcW w:w="8222" w:type="dxa"/>
            <w:tcBorders>
              <w:top w:val="single" w:sz="4" w:space="0" w:color="auto"/>
              <w:left w:val="double" w:sz="4" w:space="0" w:color="auto"/>
              <w:bottom w:val="single" w:sz="4" w:space="0" w:color="auto"/>
            </w:tcBorders>
          </w:tcPr>
          <w:p w:rsidR="005B42D3" w:rsidRPr="005B42D3" w:rsidRDefault="005B42D3" w:rsidP="005B42D3">
            <w:pPr>
              <w:numPr>
                <w:ilvl w:val="0"/>
                <w:numId w:val="28"/>
              </w:numPr>
              <w:spacing w:after="0"/>
              <w:ind w:left="317" w:firstLine="0"/>
              <w:jc w:val="both"/>
              <w:rPr>
                <w:rFonts w:ascii="Times New Roman" w:hAnsi="Times New Roman" w:cs="Times New Roman"/>
                <w:sz w:val="24"/>
                <w:szCs w:val="24"/>
                <w:lang w:val="ro-RO"/>
              </w:rPr>
            </w:pPr>
            <w:r w:rsidRPr="005B42D3">
              <w:rPr>
                <w:rFonts w:ascii="Times New Roman" w:hAnsi="Times New Roman" w:cs="Times New Roman"/>
                <w:sz w:val="24"/>
                <w:szCs w:val="24"/>
                <w:lang w:val="ro-RO"/>
              </w:rPr>
              <w:t>Aprobarea subiectelor de evaluare finală (semestrială și licență) în cadrul departamentelor care asigură realizarea programelor de studii la Facultatea Educație Fizică și Sport.</w:t>
            </w:r>
          </w:p>
          <w:p w:rsidR="005B42D3" w:rsidRPr="005B42D3" w:rsidRDefault="005B42D3" w:rsidP="005B42D3">
            <w:pPr>
              <w:numPr>
                <w:ilvl w:val="0"/>
                <w:numId w:val="28"/>
              </w:numPr>
              <w:spacing w:after="0"/>
              <w:ind w:left="317" w:firstLine="0"/>
              <w:jc w:val="both"/>
              <w:rPr>
                <w:rFonts w:ascii="Times New Roman" w:hAnsi="Times New Roman" w:cs="Times New Roman"/>
                <w:sz w:val="24"/>
                <w:szCs w:val="24"/>
                <w:lang w:val="ro-RO"/>
              </w:rPr>
            </w:pPr>
            <w:r w:rsidRPr="005B42D3">
              <w:rPr>
                <w:rFonts w:ascii="Times New Roman" w:hAnsi="Times New Roman" w:cs="Times New Roman"/>
                <w:sz w:val="24"/>
                <w:szCs w:val="24"/>
                <w:lang w:val="ro-RO"/>
              </w:rPr>
              <w:t>Modalitățile de promovare a departamentelor pendinte Facultății Educație Fizică și Sport pe parcursul anului de studii 2023-2024</w:t>
            </w:r>
            <w:r w:rsidRPr="005B42D3">
              <w:rPr>
                <w:rFonts w:ascii="Times New Roman" w:hAnsi="Times New Roman" w:cs="Times New Roman"/>
                <w:color w:val="000000"/>
                <w:sz w:val="24"/>
                <w:szCs w:val="24"/>
                <w:lang w:val="ro-RO"/>
              </w:rPr>
              <w:t>.</w:t>
            </w:r>
          </w:p>
          <w:p w:rsidR="005B42D3" w:rsidRPr="005B42D3" w:rsidRDefault="005B42D3" w:rsidP="005B42D3">
            <w:pPr>
              <w:numPr>
                <w:ilvl w:val="0"/>
                <w:numId w:val="28"/>
              </w:numPr>
              <w:spacing w:after="0"/>
              <w:ind w:left="317" w:firstLine="0"/>
              <w:jc w:val="both"/>
              <w:rPr>
                <w:rFonts w:ascii="Times New Roman" w:hAnsi="Times New Roman" w:cs="Times New Roman"/>
                <w:sz w:val="24"/>
                <w:szCs w:val="24"/>
                <w:lang w:val="ro-RO"/>
              </w:rPr>
            </w:pPr>
            <w:r w:rsidRPr="005B42D3">
              <w:rPr>
                <w:rFonts w:ascii="Times New Roman" w:hAnsi="Times New Roman" w:cs="Times New Roman"/>
                <w:sz w:val="24"/>
                <w:szCs w:val="24"/>
                <w:lang w:val="ro-RO"/>
              </w:rPr>
              <w:t>Evaluarea academică a studenților în a doua jumătate a anului de studii 2023-2024: modalități și impact.</w:t>
            </w:r>
          </w:p>
          <w:p w:rsidR="005B42D3" w:rsidRPr="005B42D3" w:rsidRDefault="005B42D3" w:rsidP="005B42D3">
            <w:pPr>
              <w:numPr>
                <w:ilvl w:val="0"/>
                <w:numId w:val="28"/>
              </w:numPr>
              <w:spacing w:after="0"/>
              <w:ind w:left="317" w:firstLine="0"/>
              <w:jc w:val="both"/>
              <w:rPr>
                <w:rFonts w:ascii="Times New Roman" w:hAnsi="Times New Roman" w:cs="Times New Roman"/>
                <w:sz w:val="24"/>
                <w:szCs w:val="24"/>
                <w:lang w:val="ro-RO"/>
              </w:rPr>
            </w:pPr>
            <w:r w:rsidRPr="005B42D3">
              <w:rPr>
                <w:rFonts w:ascii="Times New Roman" w:hAnsi="Times New Roman" w:cs="Times New Roman"/>
                <w:sz w:val="24"/>
                <w:szCs w:val="24"/>
                <w:lang w:val="ro-RO"/>
              </w:rPr>
              <w:t>Diverse.</w:t>
            </w:r>
          </w:p>
        </w:tc>
        <w:tc>
          <w:tcPr>
            <w:tcW w:w="2410" w:type="dxa"/>
            <w:tcBorders>
              <w:right w:val="double" w:sz="4" w:space="0" w:color="auto"/>
            </w:tcBorders>
          </w:tcPr>
          <w:p w:rsidR="005B42D3" w:rsidRPr="005B42D3" w:rsidRDefault="005B42D3" w:rsidP="001C7925">
            <w:pPr>
              <w:rPr>
                <w:rFonts w:ascii="Times New Roman" w:hAnsi="Times New Roman" w:cs="Times New Roman"/>
                <w:b/>
                <w:i/>
                <w:color w:val="000000"/>
                <w:sz w:val="24"/>
                <w:szCs w:val="24"/>
                <w:lang w:val="ro-RO"/>
              </w:rPr>
            </w:pPr>
            <w:r w:rsidRPr="005B42D3">
              <w:rPr>
                <w:rFonts w:ascii="Times New Roman" w:hAnsi="Times New Roman" w:cs="Times New Roman"/>
                <w:b/>
                <w:i/>
                <w:color w:val="000000"/>
                <w:sz w:val="24"/>
                <w:szCs w:val="24"/>
                <w:lang w:val="ro-RO"/>
              </w:rPr>
              <w:t>Șefii de departamente</w:t>
            </w:r>
          </w:p>
          <w:p w:rsidR="005B42D3" w:rsidRDefault="005B42D3" w:rsidP="001C7925">
            <w:pPr>
              <w:rPr>
                <w:rFonts w:ascii="Times New Roman" w:hAnsi="Times New Roman" w:cs="Times New Roman"/>
                <w:b/>
                <w:i/>
                <w:color w:val="000000"/>
                <w:sz w:val="24"/>
                <w:szCs w:val="24"/>
                <w:lang w:val="ro-RO"/>
              </w:rPr>
            </w:pPr>
          </w:p>
          <w:p w:rsidR="005B42D3" w:rsidRPr="005B42D3" w:rsidRDefault="005B42D3" w:rsidP="001C7925">
            <w:pPr>
              <w:rPr>
                <w:rFonts w:ascii="Times New Roman" w:hAnsi="Times New Roman" w:cs="Times New Roman"/>
                <w:b/>
                <w:i/>
                <w:color w:val="000000"/>
                <w:sz w:val="24"/>
                <w:szCs w:val="24"/>
                <w:lang w:val="ro-RO"/>
              </w:rPr>
            </w:pPr>
            <w:r w:rsidRPr="005B42D3">
              <w:rPr>
                <w:rFonts w:ascii="Times New Roman" w:hAnsi="Times New Roman" w:cs="Times New Roman"/>
                <w:b/>
                <w:i/>
                <w:color w:val="000000"/>
                <w:sz w:val="24"/>
                <w:szCs w:val="24"/>
                <w:lang w:val="ro-RO"/>
              </w:rPr>
              <w:t>Șefii de departamente</w:t>
            </w:r>
          </w:p>
          <w:p w:rsidR="005B42D3" w:rsidRPr="005B42D3" w:rsidRDefault="005B42D3" w:rsidP="005B42D3">
            <w:pPr>
              <w:rPr>
                <w:rFonts w:ascii="Times New Roman" w:hAnsi="Times New Roman" w:cs="Times New Roman"/>
                <w:b/>
                <w:i/>
                <w:color w:val="000000"/>
                <w:sz w:val="24"/>
                <w:szCs w:val="24"/>
                <w:lang w:val="ro-RO"/>
              </w:rPr>
            </w:pPr>
            <w:r w:rsidRPr="005B42D3">
              <w:rPr>
                <w:rFonts w:ascii="Times New Roman" w:hAnsi="Times New Roman" w:cs="Times New Roman"/>
                <w:b/>
                <w:i/>
                <w:color w:val="000000"/>
                <w:sz w:val="24"/>
                <w:szCs w:val="24"/>
                <w:lang w:val="ro-RO"/>
              </w:rPr>
              <w:t>Șefii de departamente</w:t>
            </w:r>
          </w:p>
        </w:tc>
      </w:tr>
      <w:tr w:rsidR="005B42D3" w:rsidRPr="003671B5" w:rsidTr="001C7925">
        <w:trPr>
          <w:trHeight w:val="272"/>
        </w:trPr>
        <w:tc>
          <w:tcPr>
            <w:tcW w:w="10632" w:type="dxa"/>
            <w:gridSpan w:val="2"/>
            <w:tcBorders>
              <w:top w:val="single" w:sz="4" w:space="0" w:color="auto"/>
              <w:left w:val="double" w:sz="4" w:space="0" w:color="auto"/>
              <w:bottom w:val="single" w:sz="4" w:space="0" w:color="auto"/>
              <w:right w:val="double" w:sz="4" w:space="0" w:color="auto"/>
            </w:tcBorders>
          </w:tcPr>
          <w:p w:rsidR="005B42D3" w:rsidRPr="005B42D3" w:rsidRDefault="005B42D3" w:rsidP="001C7925">
            <w:pPr>
              <w:jc w:val="center"/>
              <w:rPr>
                <w:rFonts w:ascii="Times New Roman" w:hAnsi="Times New Roman" w:cs="Times New Roman"/>
                <w:b/>
                <w:i/>
                <w:sz w:val="24"/>
                <w:szCs w:val="24"/>
                <w:lang w:val="ro-RO"/>
              </w:rPr>
            </w:pPr>
            <w:r w:rsidRPr="005B42D3">
              <w:rPr>
                <w:rFonts w:ascii="Times New Roman" w:hAnsi="Times New Roman" w:cs="Times New Roman"/>
                <w:b/>
                <w:i/>
                <w:sz w:val="24"/>
                <w:szCs w:val="24"/>
                <w:lang w:val="ro-RO"/>
              </w:rPr>
              <w:t>Şedinţa nr. 10</w:t>
            </w:r>
            <w:r w:rsidRPr="005B42D3">
              <w:rPr>
                <w:rFonts w:ascii="Times New Roman" w:hAnsi="Times New Roman" w:cs="Times New Roman"/>
                <w:b/>
                <w:i/>
                <w:color w:val="FF0000"/>
                <w:sz w:val="24"/>
                <w:szCs w:val="24"/>
                <w:lang w:val="ro-RO"/>
              </w:rPr>
              <w:t xml:space="preserve">   </w:t>
            </w:r>
            <w:r w:rsidRPr="005B42D3">
              <w:rPr>
                <w:rFonts w:ascii="Times New Roman" w:hAnsi="Times New Roman" w:cs="Times New Roman"/>
                <w:b/>
                <w:i/>
                <w:sz w:val="24"/>
                <w:szCs w:val="24"/>
                <w:lang w:val="ro-RO"/>
              </w:rPr>
              <w:t>16.05.2024</w:t>
            </w:r>
          </w:p>
        </w:tc>
      </w:tr>
      <w:tr w:rsidR="005B42D3" w:rsidRPr="003671B5" w:rsidTr="001C7925">
        <w:trPr>
          <w:trHeight w:val="1080"/>
        </w:trPr>
        <w:tc>
          <w:tcPr>
            <w:tcW w:w="8222" w:type="dxa"/>
            <w:tcBorders>
              <w:top w:val="single" w:sz="4" w:space="0" w:color="auto"/>
              <w:left w:val="double" w:sz="4" w:space="0" w:color="auto"/>
              <w:bottom w:val="single" w:sz="4" w:space="0" w:color="auto"/>
            </w:tcBorders>
          </w:tcPr>
          <w:p w:rsidR="005B42D3" w:rsidRPr="005B42D3" w:rsidRDefault="005B42D3" w:rsidP="005B42D3">
            <w:pPr>
              <w:numPr>
                <w:ilvl w:val="0"/>
                <w:numId w:val="26"/>
              </w:numPr>
              <w:spacing w:after="0"/>
              <w:jc w:val="both"/>
              <w:rPr>
                <w:rFonts w:ascii="Times New Roman" w:hAnsi="Times New Roman" w:cs="Times New Roman"/>
                <w:sz w:val="24"/>
                <w:szCs w:val="24"/>
                <w:lang w:val="ro-RO"/>
              </w:rPr>
            </w:pPr>
            <w:r w:rsidRPr="005B42D3">
              <w:rPr>
                <w:rFonts w:ascii="Times New Roman" w:hAnsi="Times New Roman" w:cs="Times New Roman"/>
                <w:sz w:val="24"/>
                <w:szCs w:val="24"/>
                <w:lang w:val="ro-RO"/>
              </w:rPr>
              <w:t>Bilanțul sesiunii de examinare a absolvenților: Ciclul I (zi, frecvență redusă), Ciclul II, procentul reuşitei pe grupe/ani de studii a studenţilor Facultăţii Educație Fizică și Sport.</w:t>
            </w:r>
          </w:p>
          <w:p w:rsidR="005B42D3" w:rsidRPr="005B42D3" w:rsidRDefault="005B42D3" w:rsidP="005B42D3">
            <w:pPr>
              <w:numPr>
                <w:ilvl w:val="0"/>
                <w:numId w:val="26"/>
              </w:numPr>
              <w:spacing w:after="0"/>
              <w:jc w:val="both"/>
              <w:rPr>
                <w:rFonts w:ascii="Times New Roman" w:hAnsi="Times New Roman" w:cs="Times New Roman"/>
                <w:sz w:val="24"/>
                <w:szCs w:val="24"/>
                <w:lang w:val="ro-RO"/>
              </w:rPr>
            </w:pPr>
            <w:r w:rsidRPr="005B42D3">
              <w:rPr>
                <w:rFonts w:ascii="Times New Roman" w:hAnsi="Times New Roman" w:cs="Times New Roman"/>
                <w:sz w:val="24"/>
                <w:szCs w:val="24"/>
                <w:lang w:val="ro-RO"/>
              </w:rPr>
              <w:t>Admiterea studenților absolvenți ciclul I și ciclul II spre susținerea Examenului de licență și evaluarea tezelor de master.</w:t>
            </w:r>
          </w:p>
          <w:p w:rsidR="005B42D3" w:rsidRPr="005B42D3" w:rsidRDefault="005B42D3" w:rsidP="005B42D3">
            <w:pPr>
              <w:numPr>
                <w:ilvl w:val="0"/>
                <w:numId w:val="26"/>
              </w:numPr>
              <w:spacing w:after="0"/>
              <w:jc w:val="both"/>
              <w:rPr>
                <w:rFonts w:ascii="Times New Roman" w:hAnsi="Times New Roman" w:cs="Times New Roman"/>
                <w:sz w:val="24"/>
                <w:szCs w:val="24"/>
                <w:lang w:val="ro-RO"/>
              </w:rPr>
            </w:pPr>
            <w:r w:rsidRPr="005B42D3">
              <w:rPr>
                <w:rFonts w:ascii="Times New Roman" w:hAnsi="Times New Roman" w:cs="Times New Roman"/>
                <w:sz w:val="24"/>
                <w:szCs w:val="24"/>
                <w:lang w:val="ro-RO"/>
              </w:rPr>
              <w:t>Aprobarea raportului pentru activitatea științifică ale cadrelor didactice din cadrul departamentelor pendinte Facultății Educație Fizică și Sport pentru anul de studii 2023-2024;</w:t>
            </w:r>
          </w:p>
          <w:p w:rsidR="005B42D3" w:rsidRPr="005B42D3" w:rsidRDefault="005B42D3" w:rsidP="005B42D3">
            <w:pPr>
              <w:numPr>
                <w:ilvl w:val="0"/>
                <w:numId w:val="26"/>
              </w:numPr>
              <w:spacing w:after="0"/>
              <w:jc w:val="both"/>
              <w:rPr>
                <w:rFonts w:ascii="Times New Roman" w:hAnsi="Times New Roman" w:cs="Times New Roman"/>
                <w:sz w:val="24"/>
                <w:szCs w:val="24"/>
                <w:lang w:val="ro-RO"/>
              </w:rPr>
            </w:pPr>
            <w:r w:rsidRPr="005B42D3">
              <w:rPr>
                <w:rFonts w:ascii="Times New Roman" w:hAnsi="Times New Roman" w:cs="Times New Roman"/>
                <w:color w:val="000000"/>
                <w:sz w:val="24"/>
                <w:szCs w:val="24"/>
                <w:lang w:val="ro-RO"/>
              </w:rPr>
              <w:t xml:space="preserve">Activitatea științifică studențească în cadrul Facultății Educație Fizică și Sport pentru anul de studii 2023-2024: organizare și perspective. </w:t>
            </w:r>
          </w:p>
          <w:p w:rsidR="005B42D3" w:rsidRPr="005B42D3" w:rsidRDefault="005B42D3" w:rsidP="005B42D3">
            <w:pPr>
              <w:numPr>
                <w:ilvl w:val="0"/>
                <w:numId w:val="26"/>
              </w:numPr>
              <w:spacing w:after="0"/>
              <w:jc w:val="both"/>
              <w:rPr>
                <w:rFonts w:ascii="Times New Roman" w:hAnsi="Times New Roman" w:cs="Times New Roman"/>
                <w:sz w:val="24"/>
                <w:szCs w:val="24"/>
                <w:lang w:val="ro-RO"/>
              </w:rPr>
            </w:pPr>
            <w:r w:rsidRPr="005B42D3">
              <w:rPr>
                <w:rFonts w:ascii="Times New Roman" w:hAnsi="Times New Roman" w:cs="Times New Roman"/>
                <w:color w:val="000000"/>
                <w:sz w:val="24"/>
                <w:szCs w:val="24"/>
                <w:lang w:val="ro-RO"/>
              </w:rPr>
              <w:t xml:space="preserve">Aprobarea raportului practicii pedagogice I (învățământ cu frecvență redusă) și a practicii de licență pentru absolvenți. </w:t>
            </w:r>
          </w:p>
          <w:p w:rsidR="005B42D3" w:rsidRPr="005B42D3" w:rsidRDefault="005B42D3" w:rsidP="005B42D3">
            <w:pPr>
              <w:numPr>
                <w:ilvl w:val="0"/>
                <w:numId w:val="26"/>
              </w:numPr>
              <w:spacing w:after="0"/>
              <w:jc w:val="both"/>
              <w:rPr>
                <w:rFonts w:ascii="Times New Roman" w:hAnsi="Times New Roman" w:cs="Times New Roman"/>
                <w:sz w:val="24"/>
                <w:szCs w:val="24"/>
                <w:lang w:val="ro-RO"/>
              </w:rPr>
            </w:pPr>
            <w:r w:rsidRPr="005B42D3">
              <w:rPr>
                <w:rFonts w:ascii="Times New Roman" w:hAnsi="Times New Roman" w:cs="Times New Roman"/>
                <w:sz w:val="24"/>
                <w:szCs w:val="24"/>
                <w:lang w:val="ro-RO"/>
              </w:rPr>
              <w:t>Oferta educațională a Facultății Educație Fizică și Sport pentru procesul de admitere 2024. Alegerea componenței comisiei de admitere în cadrul Facultății Educație Fizică și Sport;</w:t>
            </w:r>
          </w:p>
          <w:p w:rsidR="005B42D3" w:rsidRPr="005B42D3" w:rsidRDefault="005B42D3" w:rsidP="005B42D3">
            <w:pPr>
              <w:numPr>
                <w:ilvl w:val="0"/>
                <w:numId w:val="26"/>
              </w:numPr>
              <w:spacing w:after="0"/>
              <w:jc w:val="both"/>
              <w:rPr>
                <w:rFonts w:ascii="Times New Roman" w:hAnsi="Times New Roman" w:cs="Times New Roman"/>
                <w:sz w:val="24"/>
                <w:szCs w:val="24"/>
                <w:lang w:val="ro-RO"/>
              </w:rPr>
            </w:pPr>
            <w:r w:rsidRPr="005B42D3">
              <w:rPr>
                <w:rFonts w:ascii="Times New Roman" w:hAnsi="Times New Roman" w:cs="Times New Roman"/>
                <w:sz w:val="24"/>
                <w:szCs w:val="24"/>
                <w:lang w:val="ro-RO"/>
              </w:rPr>
              <w:t>Diverse.</w:t>
            </w:r>
          </w:p>
        </w:tc>
        <w:tc>
          <w:tcPr>
            <w:tcW w:w="2410" w:type="dxa"/>
            <w:tcBorders>
              <w:right w:val="double" w:sz="4" w:space="0" w:color="auto"/>
            </w:tcBorders>
          </w:tcPr>
          <w:p w:rsidR="005B42D3" w:rsidRPr="005B42D3" w:rsidRDefault="005B42D3" w:rsidP="001C7925">
            <w:pPr>
              <w:rPr>
                <w:rFonts w:ascii="Times New Roman" w:hAnsi="Times New Roman" w:cs="Times New Roman"/>
                <w:b/>
                <w:i/>
                <w:sz w:val="24"/>
                <w:szCs w:val="24"/>
                <w:lang w:val="ro-RO"/>
              </w:rPr>
            </w:pPr>
            <w:r w:rsidRPr="005B42D3">
              <w:rPr>
                <w:rFonts w:ascii="Times New Roman" w:hAnsi="Times New Roman" w:cs="Times New Roman"/>
                <w:b/>
                <w:i/>
                <w:sz w:val="24"/>
                <w:szCs w:val="24"/>
                <w:lang w:val="ro-RO"/>
              </w:rPr>
              <w:t>Decanul facultății</w:t>
            </w:r>
          </w:p>
          <w:p w:rsidR="005B42D3" w:rsidRPr="005B42D3" w:rsidRDefault="005B42D3" w:rsidP="001C7925">
            <w:pPr>
              <w:rPr>
                <w:rFonts w:ascii="Times New Roman" w:hAnsi="Times New Roman" w:cs="Times New Roman"/>
                <w:b/>
                <w:i/>
                <w:sz w:val="24"/>
                <w:szCs w:val="24"/>
                <w:lang w:val="ro-RO"/>
              </w:rPr>
            </w:pPr>
          </w:p>
          <w:p w:rsidR="005B42D3" w:rsidRPr="005B42D3" w:rsidRDefault="005B42D3" w:rsidP="001C7925">
            <w:pPr>
              <w:rPr>
                <w:rFonts w:ascii="Times New Roman" w:hAnsi="Times New Roman" w:cs="Times New Roman"/>
                <w:b/>
                <w:i/>
                <w:sz w:val="24"/>
                <w:szCs w:val="24"/>
                <w:lang w:val="ro-RO"/>
              </w:rPr>
            </w:pPr>
            <w:r w:rsidRPr="005B42D3">
              <w:rPr>
                <w:rFonts w:ascii="Times New Roman" w:hAnsi="Times New Roman" w:cs="Times New Roman"/>
                <w:b/>
                <w:i/>
                <w:sz w:val="24"/>
                <w:szCs w:val="24"/>
                <w:lang w:val="ro-RO"/>
              </w:rPr>
              <w:t>Decanul facultății</w:t>
            </w:r>
          </w:p>
          <w:p w:rsidR="005B42D3" w:rsidRPr="005B42D3" w:rsidRDefault="005B42D3" w:rsidP="001C7925">
            <w:pPr>
              <w:rPr>
                <w:rFonts w:ascii="Times New Roman" w:hAnsi="Times New Roman" w:cs="Times New Roman"/>
                <w:b/>
                <w:i/>
                <w:color w:val="000000"/>
                <w:sz w:val="24"/>
                <w:szCs w:val="24"/>
                <w:lang w:val="ro-RO"/>
              </w:rPr>
            </w:pPr>
            <w:r w:rsidRPr="005B42D3">
              <w:rPr>
                <w:rFonts w:ascii="Times New Roman" w:hAnsi="Times New Roman" w:cs="Times New Roman"/>
                <w:b/>
                <w:i/>
                <w:color w:val="000000"/>
                <w:sz w:val="24"/>
                <w:szCs w:val="24"/>
                <w:lang w:val="ro-RO"/>
              </w:rPr>
              <w:t>Șefii de departamente</w:t>
            </w:r>
          </w:p>
          <w:p w:rsidR="005B42D3" w:rsidRPr="005B42D3" w:rsidRDefault="005B42D3" w:rsidP="001C7925">
            <w:pPr>
              <w:rPr>
                <w:rFonts w:ascii="Times New Roman" w:hAnsi="Times New Roman" w:cs="Times New Roman"/>
                <w:b/>
                <w:i/>
                <w:sz w:val="24"/>
                <w:szCs w:val="24"/>
                <w:lang w:val="ro-RO"/>
              </w:rPr>
            </w:pPr>
          </w:p>
          <w:p w:rsidR="005B42D3" w:rsidRPr="005B42D3" w:rsidRDefault="005B42D3" w:rsidP="001C7925">
            <w:pPr>
              <w:rPr>
                <w:rFonts w:ascii="Times New Roman" w:hAnsi="Times New Roman" w:cs="Times New Roman"/>
                <w:b/>
                <w:i/>
                <w:color w:val="000000"/>
                <w:sz w:val="24"/>
                <w:szCs w:val="24"/>
                <w:lang w:val="ro-RO"/>
              </w:rPr>
            </w:pPr>
            <w:r w:rsidRPr="005B42D3">
              <w:rPr>
                <w:rFonts w:ascii="Times New Roman" w:hAnsi="Times New Roman" w:cs="Times New Roman"/>
                <w:b/>
                <w:i/>
                <w:color w:val="000000"/>
                <w:sz w:val="24"/>
                <w:szCs w:val="24"/>
                <w:lang w:val="ro-RO"/>
              </w:rPr>
              <w:t>Președintele comisiei științifice în cadrul facultății</w:t>
            </w:r>
          </w:p>
          <w:p w:rsidR="005B42D3" w:rsidRPr="005B42D3" w:rsidRDefault="005B42D3" w:rsidP="001C7925">
            <w:pPr>
              <w:rPr>
                <w:rFonts w:ascii="Times New Roman" w:hAnsi="Times New Roman" w:cs="Times New Roman"/>
                <w:sz w:val="24"/>
                <w:szCs w:val="24"/>
                <w:lang w:val="ro-RO"/>
              </w:rPr>
            </w:pPr>
            <w:r w:rsidRPr="005B42D3">
              <w:rPr>
                <w:rFonts w:ascii="Times New Roman" w:hAnsi="Times New Roman" w:cs="Times New Roman"/>
                <w:b/>
                <w:i/>
                <w:sz w:val="24"/>
                <w:szCs w:val="24"/>
                <w:lang w:val="ro-RO"/>
              </w:rPr>
              <w:t>Șefii de departamente</w:t>
            </w:r>
          </w:p>
          <w:p w:rsidR="005B42D3" w:rsidRPr="005B42D3" w:rsidRDefault="005B42D3" w:rsidP="005B42D3">
            <w:pPr>
              <w:rPr>
                <w:rFonts w:ascii="Times New Roman" w:hAnsi="Times New Roman" w:cs="Times New Roman"/>
                <w:sz w:val="24"/>
                <w:szCs w:val="24"/>
                <w:lang w:val="ro-RO"/>
              </w:rPr>
            </w:pPr>
          </w:p>
        </w:tc>
      </w:tr>
      <w:tr w:rsidR="005B42D3" w:rsidRPr="003671B5" w:rsidTr="001C7925">
        <w:trPr>
          <w:trHeight w:val="313"/>
        </w:trPr>
        <w:tc>
          <w:tcPr>
            <w:tcW w:w="10632" w:type="dxa"/>
            <w:gridSpan w:val="2"/>
            <w:tcBorders>
              <w:top w:val="single" w:sz="4" w:space="0" w:color="auto"/>
              <w:left w:val="double" w:sz="4" w:space="0" w:color="auto"/>
              <w:bottom w:val="single" w:sz="4" w:space="0" w:color="auto"/>
              <w:right w:val="double" w:sz="4" w:space="0" w:color="auto"/>
            </w:tcBorders>
          </w:tcPr>
          <w:p w:rsidR="005B42D3" w:rsidRPr="005B42D3" w:rsidRDefault="005B42D3" w:rsidP="001C7925">
            <w:pPr>
              <w:jc w:val="center"/>
              <w:rPr>
                <w:rFonts w:ascii="Times New Roman" w:hAnsi="Times New Roman" w:cs="Times New Roman"/>
                <w:b/>
                <w:i/>
                <w:sz w:val="24"/>
                <w:szCs w:val="24"/>
                <w:lang w:val="ro-RO"/>
              </w:rPr>
            </w:pPr>
            <w:r w:rsidRPr="005B42D3">
              <w:rPr>
                <w:rFonts w:ascii="Times New Roman" w:hAnsi="Times New Roman" w:cs="Times New Roman"/>
                <w:b/>
                <w:i/>
                <w:sz w:val="24"/>
                <w:szCs w:val="24"/>
                <w:lang w:val="ro-RO"/>
              </w:rPr>
              <w:t>Şedinţa nr. 11</w:t>
            </w:r>
            <w:r w:rsidRPr="005B42D3">
              <w:rPr>
                <w:rFonts w:ascii="Times New Roman" w:hAnsi="Times New Roman" w:cs="Times New Roman"/>
                <w:b/>
                <w:i/>
                <w:color w:val="FF0000"/>
                <w:sz w:val="24"/>
                <w:szCs w:val="24"/>
                <w:lang w:val="ro-RO"/>
              </w:rPr>
              <w:t xml:space="preserve">   </w:t>
            </w:r>
            <w:r w:rsidRPr="005B42D3">
              <w:rPr>
                <w:rFonts w:ascii="Times New Roman" w:hAnsi="Times New Roman" w:cs="Times New Roman"/>
                <w:b/>
                <w:i/>
                <w:sz w:val="24"/>
                <w:szCs w:val="24"/>
                <w:lang w:val="ro-RO"/>
              </w:rPr>
              <w:t>21.06.2024</w:t>
            </w:r>
          </w:p>
        </w:tc>
      </w:tr>
      <w:tr w:rsidR="005B42D3" w:rsidRPr="003671B5" w:rsidTr="001C7925">
        <w:trPr>
          <w:trHeight w:val="136"/>
        </w:trPr>
        <w:tc>
          <w:tcPr>
            <w:tcW w:w="8222" w:type="dxa"/>
            <w:tcBorders>
              <w:top w:val="single" w:sz="4" w:space="0" w:color="auto"/>
              <w:left w:val="double" w:sz="4" w:space="0" w:color="auto"/>
              <w:bottom w:val="single" w:sz="4" w:space="0" w:color="auto"/>
            </w:tcBorders>
          </w:tcPr>
          <w:p w:rsidR="005B42D3" w:rsidRPr="005B42D3" w:rsidRDefault="005B42D3" w:rsidP="005B42D3">
            <w:pPr>
              <w:numPr>
                <w:ilvl w:val="0"/>
                <w:numId w:val="27"/>
              </w:numPr>
              <w:spacing w:after="0"/>
              <w:jc w:val="both"/>
              <w:rPr>
                <w:rFonts w:ascii="Times New Roman" w:hAnsi="Times New Roman" w:cs="Times New Roman"/>
                <w:sz w:val="24"/>
                <w:szCs w:val="24"/>
                <w:lang w:val="ro-RO"/>
              </w:rPr>
            </w:pPr>
            <w:r w:rsidRPr="005B42D3">
              <w:rPr>
                <w:rFonts w:ascii="Times New Roman" w:hAnsi="Times New Roman" w:cs="Times New Roman"/>
                <w:sz w:val="24"/>
                <w:szCs w:val="24"/>
                <w:lang w:val="ro-RO"/>
              </w:rPr>
              <w:t>Analiza organizării examenelor de licență și a rezultatelor studenților absolvenți în cadrul Facultății Educație Fizică și Sport.</w:t>
            </w:r>
          </w:p>
          <w:p w:rsidR="005B42D3" w:rsidRPr="005B42D3" w:rsidRDefault="005B42D3" w:rsidP="005B42D3">
            <w:pPr>
              <w:numPr>
                <w:ilvl w:val="0"/>
                <w:numId w:val="27"/>
              </w:numPr>
              <w:spacing w:after="0"/>
              <w:jc w:val="both"/>
              <w:rPr>
                <w:rFonts w:ascii="Times New Roman" w:hAnsi="Times New Roman" w:cs="Times New Roman"/>
                <w:sz w:val="24"/>
                <w:szCs w:val="24"/>
                <w:lang w:val="ro-RO"/>
              </w:rPr>
            </w:pPr>
            <w:r w:rsidRPr="005B42D3">
              <w:rPr>
                <w:rFonts w:ascii="Times New Roman" w:hAnsi="Times New Roman" w:cs="Times New Roman"/>
                <w:sz w:val="24"/>
                <w:szCs w:val="24"/>
                <w:lang w:val="ro-RO"/>
              </w:rPr>
              <w:t>Aprobarea raporturilor de activitate a departamentelor pendinte Facultății Educație Fizică și Sport.</w:t>
            </w:r>
          </w:p>
          <w:p w:rsidR="005B42D3" w:rsidRPr="005B42D3" w:rsidRDefault="005B42D3" w:rsidP="005B42D3">
            <w:pPr>
              <w:numPr>
                <w:ilvl w:val="0"/>
                <w:numId w:val="27"/>
              </w:numPr>
              <w:spacing w:after="0"/>
              <w:jc w:val="both"/>
              <w:rPr>
                <w:rFonts w:ascii="Times New Roman" w:hAnsi="Times New Roman" w:cs="Times New Roman"/>
                <w:sz w:val="24"/>
                <w:szCs w:val="24"/>
                <w:lang w:val="ro-RO"/>
              </w:rPr>
            </w:pPr>
            <w:r w:rsidRPr="005B42D3">
              <w:rPr>
                <w:rFonts w:ascii="Times New Roman" w:hAnsi="Times New Roman" w:cs="Times New Roman"/>
                <w:sz w:val="24"/>
                <w:szCs w:val="24"/>
                <w:lang w:val="ro-RO"/>
              </w:rPr>
              <w:t>Aprobarea raporturilor de activitate a  echipelor  de asigurare a calităţii din cadrul departamentelor pendinte Facultății Educație Fizică și Sport.</w:t>
            </w:r>
          </w:p>
          <w:p w:rsidR="005B42D3" w:rsidRPr="005B42D3" w:rsidRDefault="005B42D3" w:rsidP="005B42D3">
            <w:pPr>
              <w:numPr>
                <w:ilvl w:val="0"/>
                <w:numId w:val="27"/>
              </w:numPr>
              <w:spacing w:after="0"/>
              <w:jc w:val="both"/>
              <w:rPr>
                <w:rFonts w:ascii="Times New Roman" w:hAnsi="Times New Roman" w:cs="Times New Roman"/>
                <w:sz w:val="24"/>
                <w:szCs w:val="24"/>
                <w:lang w:val="ro-RO"/>
              </w:rPr>
            </w:pPr>
            <w:r w:rsidRPr="005B42D3">
              <w:rPr>
                <w:rFonts w:ascii="Times New Roman" w:hAnsi="Times New Roman" w:cs="Times New Roman"/>
                <w:sz w:val="24"/>
                <w:szCs w:val="24"/>
                <w:lang w:val="ro-RO"/>
              </w:rPr>
              <w:t xml:space="preserve">Aprobarea raportului comisiei de asigurare a calităţii în cadrul Facultății </w:t>
            </w:r>
            <w:r w:rsidRPr="005B42D3">
              <w:rPr>
                <w:rFonts w:ascii="Times New Roman" w:hAnsi="Times New Roman" w:cs="Times New Roman"/>
                <w:sz w:val="24"/>
                <w:szCs w:val="24"/>
                <w:lang w:val="ro-RO"/>
              </w:rPr>
              <w:lastRenderedPageBreak/>
              <w:t>Educație Fizică și Sport pentru anul de studii 2023 - 2024.</w:t>
            </w:r>
          </w:p>
          <w:p w:rsidR="005B42D3" w:rsidRPr="005B42D3" w:rsidRDefault="005B42D3" w:rsidP="005B42D3">
            <w:pPr>
              <w:numPr>
                <w:ilvl w:val="0"/>
                <w:numId w:val="27"/>
              </w:numPr>
              <w:spacing w:after="0"/>
              <w:jc w:val="both"/>
              <w:rPr>
                <w:rFonts w:ascii="Times New Roman" w:hAnsi="Times New Roman" w:cs="Times New Roman"/>
                <w:sz w:val="24"/>
                <w:szCs w:val="24"/>
                <w:lang w:val="ro-RO"/>
              </w:rPr>
            </w:pPr>
            <w:r w:rsidRPr="005B42D3">
              <w:rPr>
                <w:rFonts w:ascii="Times New Roman" w:hAnsi="Times New Roman" w:cs="Times New Roman"/>
                <w:sz w:val="24"/>
                <w:szCs w:val="24"/>
                <w:lang w:val="ro-RO"/>
              </w:rPr>
              <w:t>Analiza rezultatelor chestionărilor de evaluare a cadrelor didactice şi de evaluare a satisfacţii studenţilor Facultăţii Educație Fizică și Sport în anul de studii 2023-2024.</w:t>
            </w:r>
          </w:p>
          <w:p w:rsidR="005B42D3" w:rsidRPr="005B42D3" w:rsidRDefault="005B42D3" w:rsidP="005B42D3">
            <w:pPr>
              <w:numPr>
                <w:ilvl w:val="0"/>
                <w:numId w:val="27"/>
              </w:numPr>
              <w:spacing w:after="0"/>
              <w:jc w:val="both"/>
              <w:rPr>
                <w:rFonts w:ascii="Times New Roman" w:hAnsi="Times New Roman" w:cs="Times New Roman"/>
                <w:sz w:val="24"/>
                <w:szCs w:val="24"/>
                <w:lang w:val="ro-RO"/>
              </w:rPr>
            </w:pPr>
            <w:r w:rsidRPr="005B42D3">
              <w:rPr>
                <w:rFonts w:ascii="Times New Roman" w:hAnsi="Times New Roman" w:cs="Times New Roman"/>
                <w:sz w:val="24"/>
                <w:szCs w:val="24"/>
                <w:lang w:val="ro-RO"/>
              </w:rPr>
              <w:t>Aprobarea rezultatelor preventive a concursului de ocupare a locurilor bugetare a studenţilor Facultății Educație Fizică și Sport.</w:t>
            </w:r>
          </w:p>
          <w:p w:rsidR="005B42D3" w:rsidRPr="005B42D3" w:rsidRDefault="005B42D3" w:rsidP="005B42D3">
            <w:pPr>
              <w:numPr>
                <w:ilvl w:val="0"/>
                <w:numId w:val="27"/>
              </w:numPr>
              <w:spacing w:after="0"/>
              <w:jc w:val="both"/>
              <w:rPr>
                <w:rFonts w:ascii="Times New Roman" w:hAnsi="Times New Roman" w:cs="Times New Roman"/>
                <w:sz w:val="24"/>
                <w:szCs w:val="24"/>
                <w:lang w:val="ro-RO"/>
              </w:rPr>
            </w:pPr>
            <w:r w:rsidRPr="005B42D3">
              <w:rPr>
                <w:rFonts w:ascii="Times New Roman" w:hAnsi="Times New Roman" w:cs="Times New Roman"/>
                <w:sz w:val="24"/>
                <w:szCs w:val="24"/>
                <w:lang w:val="ro-RO"/>
              </w:rPr>
              <w:t>Aprobarea raportului de activitate a Facultății Educație Fizică și Sport.</w:t>
            </w:r>
          </w:p>
          <w:p w:rsidR="005B42D3" w:rsidRPr="005B42D3" w:rsidRDefault="005B42D3" w:rsidP="005B42D3">
            <w:pPr>
              <w:numPr>
                <w:ilvl w:val="0"/>
                <w:numId w:val="27"/>
              </w:numPr>
              <w:spacing w:after="0"/>
              <w:jc w:val="both"/>
              <w:rPr>
                <w:rFonts w:ascii="Times New Roman" w:hAnsi="Times New Roman" w:cs="Times New Roman"/>
                <w:sz w:val="24"/>
                <w:szCs w:val="24"/>
                <w:lang w:val="ro-RO"/>
              </w:rPr>
            </w:pPr>
            <w:r w:rsidRPr="005B42D3">
              <w:rPr>
                <w:rFonts w:ascii="Times New Roman" w:hAnsi="Times New Roman" w:cs="Times New Roman"/>
                <w:sz w:val="24"/>
                <w:szCs w:val="24"/>
                <w:lang w:val="ro-RO"/>
              </w:rPr>
              <w:t>Aprobarea planului de îmbunătățire a calității procesului de predare-învățare și formării profesionale a studenților facultății pentru anul de studii 2024-2025.</w:t>
            </w:r>
          </w:p>
          <w:p w:rsidR="005B42D3" w:rsidRPr="005B42D3" w:rsidRDefault="005B42D3" w:rsidP="005B42D3">
            <w:pPr>
              <w:numPr>
                <w:ilvl w:val="0"/>
                <w:numId w:val="27"/>
              </w:numPr>
              <w:spacing w:after="0"/>
              <w:jc w:val="both"/>
              <w:rPr>
                <w:rFonts w:ascii="Times New Roman" w:hAnsi="Times New Roman" w:cs="Times New Roman"/>
                <w:sz w:val="24"/>
                <w:szCs w:val="24"/>
                <w:lang w:val="ro-RO"/>
              </w:rPr>
            </w:pPr>
            <w:r w:rsidRPr="005B42D3">
              <w:rPr>
                <w:rFonts w:ascii="Times New Roman" w:hAnsi="Times New Roman" w:cs="Times New Roman"/>
                <w:sz w:val="24"/>
                <w:szCs w:val="24"/>
                <w:lang w:val="ro-RO"/>
              </w:rPr>
              <w:t>Diverse</w:t>
            </w:r>
          </w:p>
        </w:tc>
        <w:tc>
          <w:tcPr>
            <w:tcW w:w="2410" w:type="dxa"/>
            <w:tcBorders>
              <w:right w:val="double" w:sz="4" w:space="0" w:color="auto"/>
            </w:tcBorders>
          </w:tcPr>
          <w:p w:rsidR="005B42D3" w:rsidRPr="005B42D3" w:rsidRDefault="005B42D3" w:rsidP="001C7925">
            <w:pPr>
              <w:rPr>
                <w:rFonts w:ascii="Times New Roman" w:hAnsi="Times New Roman" w:cs="Times New Roman"/>
                <w:b/>
                <w:i/>
                <w:sz w:val="24"/>
                <w:szCs w:val="24"/>
                <w:lang w:val="ro-RO"/>
              </w:rPr>
            </w:pPr>
            <w:r w:rsidRPr="005B42D3">
              <w:rPr>
                <w:rFonts w:ascii="Times New Roman" w:hAnsi="Times New Roman" w:cs="Times New Roman"/>
                <w:b/>
                <w:i/>
                <w:sz w:val="24"/>
                <w:szCs w:val="24"/>
                <w:lang w:val="ro-RO"/>
              </w:rPr>
              <w:lastRenderedPageBreak/>
              <w:t>Decanul Facultății</w:t>
            </w:r>
          </w:p>
          <w:p w:rsidR="005B42D3" w:rsidRPr="005B42D3" w:rsidRDefault="005B42D3" w:rsidP="001C7925">
            <w:pPr>
              <w:rPr>
                <w:rFonts w:ascii="Times New Roman" w:hAnsi="Times New Roman" w:cs="Times New Roman"/>
                <w:b/>
                <w:i/>
                <w:color w:val="000000"/>
                <w:sz w:val="24"/>
                <w:szCs w:val="24"/>
                <w:lang w:val="ro-RO"/>
              </w:rPr>
            </w:pPr>
            <w:r w:rsidRPr="005B42D3">
              <w:rPr>
                <w:rFonts w:ascii="Times New Roman" w:hAnsi="Times New Roman" w:cs="Times New Roman"/>
                <w:b/>
                <w:i/>
                <w:color w:val="000000"/>
                <w:sz w:val="24"/>
                <w:szCs w:val="24"/>
                <w:lang w:val="ro-RO"/>
              </w:rPr>
              <w:t>Șefii de departamente</w:t>
            </w:r>
          </w:p>
          <w:p w:rsidR="005B42D3" w:rsidRPr="005B42D3" w:rsidRDefault="005B42D3" w:rsidP="001C7925">
            <w:pPr>
              <w:rPr>
                <w:rFonts w:ascii="Times New Roman" w:hAnsi="Times New Roman" w:cs="Times New Roman"/>
                <w:b/>
                <w:i/>
                <w:sz w:val="24"/>
                <w:szCs w:val="24"/>
                <w:lang w:val="ro-RO"/>
              </w:rPr>
            </w:pPr>
            <w:r w:rsidRPr="005B42D3">
              <w:rPr>
                <w:rFonts w:ascii="Times New Roman" w:hAnsi="Times New Roman" w:cs="Times New Roman"/>
                <w:b/>
                <w:i/>
                <w:sz w:val="24"/>
                <w:szCs w:val="24"/>
                <w:lang w:val="ro-RO"/>
              </w:rPr>
              <w:t xml:space="preserve">Președintele comisiei de asigurare a calității din cadrul </w:t>
            </w:r>
            <w:r w:rsidRPr="005B42D3">
              <w:rPr>
                <w:rFonts w:ascii="Times New Roman" w:hAnsi="Times New Roman" w:cs="Times New Roman"/>
                <w:b/>
                <w:i/>
                <w:sz w:val="24"/>
                <w:szCs w:val="24"/>
                <w:lang w:val="ro-RO"/>
              </w:rPr>
              <w:lastRenderedPageBreak/>
              <w:t>facultății</w:t>
            </w:r>
          </w:p>
          <w:p w:rsidR="005B42D3" w:rsidRPr="005B42D3" w:rsidRDefault="005B42D3" w:rsidP="001C7925">
            <w:pPr>
              <w:rPr>
                <w:rFonts w:ascii="Times New Roman" w:hAnsi="Times New Roman" w:cs="Times New Roman"/>
                <w:b/>
                <w:i/>
                <w:sz w:val="24"/>
                <w:szCs w:val="24"/>
                <w:lang w:val="ro-RO"/>
              </w:rPr>
            </w:pPr>
            <w:r w:rsidRPr="005B42D3">
              <w:rPr>
                <w:rFonts w:ascii="Times New Roman" w:hAnsi="Times New Roman" w:cs="Times New Roman"/>
                <w:b/>
                <w:i/>
                <w:sz w:val="24"/>
                <w:szCs w:val="24"/>
                <w:lang w:val="ro-RO"/>
              </w:rPr>
              <w:t>Decanul Facultății</w:t>
            </w:r>
          </w:p>
          <w:p w:rsidR="005B42D3" w:rsidRPr="005B42D3" w:rsidRDefault="005B42D3" w:rsidP="001C7925">
            <w:pPr>
              <w:rPr>
                <w:rFonts w:ascii="Times New Roman" w:hAnsi="Times New Roman" w:cs="Times New Roman"/>
                <w:b/>
                <w:i/>
                <w:sz w:val="24"/>
                <w:szCs w:val="24"/>
                <w:lang w:val="ro-RO"/>
              </w:rPr>
            </w:pPr>
            <w:r w:rsidRPr="005B42D3">
              <w:rPr>
                <w:rFonts w:ascii="Times New Roman" w:hAnsi="Times New Roman" w:cs="Times New Roman"/>
                <w:b/>
                <w:i/>
                <w:sz w:val="24"/>
                <w:szCs w:val="24"/>
                <w:lang w:val="ro-RO"/>
              </w:rPr>
              <w:t>Decanul Facultății</w:t>
            </w:r>
          </w:p>
          <w:p w:rsidR="005B42D3" w:rsidRPr="005B42D3" w:rsidRDefault="005B42D3" w:rsidP="001C7925">
            <w:pPr>
              <w:rPr>
                <w:rFonts w:ascii="Times New Roman" w:hAnsi="Times New Roman" w:cs="Times New Roman"/>
                <w:b/>
                <w:i/>
                <w:sz w:val="24"/>
                <w:szCs w:val="24"/>
                <w:lang w:val="ro-RO"/>
              </w:rPr>
            </w:pPr>
            <w:r w:rsidRPr="005B42D3">
              <w:rPr>
                <w:rFonts w:ascii="Times New Roman" w:hAnsi="Times New Roman" w:cs="Times New Roman"/>
                <w:b/>
                <w:i/>
                <w:sz w:val="24"/>
                <w:szCs w:val="24"/>
                <w:lang w:val="ro-RO"/>
              </w:rPr>
              <w:t>Decanul Facultății</w:t>
            </w:r>
          </w:p>
          <w:p w:rsidR="005B42D3" w:rsidRPr="005B42D3" w:rsidRDefault="005B42D3" w:rsidP="001C7925">
            <w:pPr>
              <w:rPr>
                <w:rFonts w:ascii="Times New Roman" w:hAnsi="Times New Roman" w:cs="Times New Roman"/>
                <w:sz w:val="24"/>
                <w:szCs w:val="24"/>
                <w:lang w:val="ro-RO"/>
              </w:rPr>
            </w:pPr>
            <w:r w:rsidRPr="005B42D3">
              <w:rPr>
                <w:rFonts w:ascii="Times New Roman" w:hAnsi="Times New Roman" w:cs="Times New Roman"/>
                <w:b/>
                <w:i/>
                <w:sz w:val="24"/>
                <w:szCs w:val="24"/>
                <w:lang w:val="ro-RO"/>
              </w:rPr>
              <w:t>Decanul Facultății</w:t>
            </w:r>
          </w:p>
        </w:tc>
      </w:tr>
    </w:tbl>
    <w:p w:rsidR="005B42D3" w:rsidRPr="00C15E89" w:rsidRDefault="005B42D3" w:rsidP="00C15E89">
      <w:pPr>
        <w:rPr>
          <w:rFonts w:ascii="Times New Roman" w:hAnsi="Times New Roman" w:cs="Times New Roman"/>
          <w:sz w:val="24"/>
          <w:szCs w:val="24"/>
          <w:lang w:val="ro-RO"/>
        </w:rPr>
        <w:sectPr w:rsidR="005B42D3" w:rsidRPr="00C15E89" w:rsidSect="00A55E12">
          <w:pgSz w:w="11906" w:h="16838"/>
          <w:pgMar w:top="1134" w:right="851" w:bottom="1134" w:left="1701" w:header="709" w:footer="709" w:gutter="0"/>
          <w:cols w:space="708"/>
          <w:docGrid w:linePitch="360"/>
        </w:sectPr>
      </w:pPr>
    </w:p>
    <w:p w:rsidR="000141E7" w:rsidRPr="007E2B35" w:rsidRDefault="00D447A7" w:rsidP="007E2B35">
      <w:pPr>
        <w:tabs>
          <w:tab w:val="left" w:pos="1005"/>
        </w:tabs>
        <w:jc w:val="center"/>
        <w:rPr>
          <w:rFonts w:ascii="Times New Roman" w:hAnsi="Times New Roman" w:cs="Times New Roman"/>
          <w:sz w:val="24"/>
          <w:szCs w:val="24"/>
          <w:lang w:val="ro-RO"/>
        </w:rPr>
      </w:pPr>
      <w:r>
        <w:rPr>
          <w:rFonts w:ascii="Times New Roman" w:hAnsi="Times New Roman" w:cs="Times New Roman"/>
          <w:b/>
          <w:bCs/>
          <w:sz w:val="28"/>
          <w:szCs w:val="28"/>
          <w:lang w:val="ro-RO"/>
        </w:rPr>
        <w:lastRenderedPageBreak/>
        <w:t>VI</w:t>
      </w:r>
      <w:r w:rsidR="00642CF1">
        <w:rPr>
          <w:rFonts w:ascii="Times New Roman" w:hAnsi="Times New Roman" w:cs="Times New Roman"/>
          <w:b/>
          <w:bCs/>
          <w:sz w:val="28"/>
          <w:szCs w:val="28"/>
          <w:lang w:val="ro-RO"/>
        </w:rPr>
        <w:t xml:space="preserve">. </w:t>
      </w:r>
      <w:r w:rsidR="00642CF1" w:rsidRPr="007E2B35">
        <w:rPr>
          <w:rFonts w:ascii="Times New Roman" w:hAnsi="Times New Roman" w:cs="Times New Roman"/>
          <w:b/>
          <w:bCs/>
          <w:sz w:val="28"/>
          <w:szCs w:val="28"/>
          <w:lang w:val="ro-RO"/>
        </w:rPr>
        <w:t xml:space="preserve">ACTIVITATEA FACULTĂȚII </w:t>
      </w:r>
      <w:r w:rsidR="00963E09">
        <w:rPr>
          <w:rFonts w:ascii="Times New Roman" w:hAnsi="Times New Roman" w:cs="Times New Roman"/>
          <w:b/>
          <w:bCs/>
          <w:sz w:val="28"/>
          <w:szCs w:val="28"/>
          <w:lang w:val="ro-RO"/>
        </w:rPr>
        <w:t xml:space="preserve">EDUCAȚIE FIZICĂ ȘI SPORT </w:t>
      </w:r>
      <w:r w:rsidR="00642CF1" w:rsidRPr="007E2B35">
        <w:rPr>
          <w:rFonts w:ascii="Times New Roman" w:hAnsi="Times New Roman" w:cs="Times New Roman"/>
          <w:b/>
          <w:bCs/>
          <w:sz w:val="28"/>
          <w:szCs w:val="28"/>
          <w:lang w:val="ro-RO"/>
        </w:rPr>
        <w:t>PRIVIND ÎMBUNĂTĂȚIREA SERVICIILOR EDUCAȚIONALE OFERITE</w:t>
      </w:r>
    </w:p>
    <w:tbl>
      <w:tblPr>
        <w:tblStyle w:val="aa"/>
        <w:tblW w:w="0" w:type="auto"/>
        <w:tblLook w:val="04A0"/>
      </w:tblPr>
      <w:tblGrid>
        <w:gridCol w:w="817"/>
        <w:gridCol w:w="4253"/>
        <w:gridCol w:w="2108"/>
        <w:gridCol w:w="2393"/>
      </w:tblGrid>
      <w:tr w:rsidR="004830EA" w:rsidRPr="00642CF1" w:rsidTr="004830EA">
        <w:tc>
          <w:tcPr>
            <w:tcW w:w="817" w:type="dxa"/>
          </w:tcPr>
          <w:p w:rsidR="004830EA" w:rsidRPr="00E837F1" w:rsidRDefault="004830EA" w:rsidP="004830EA">
            <w:pPr>
              <w:pStyle w:val="Default"/>
              <w:jc w:val="center"/>
              <w:rPr>
                <w:rFonts w:ascii="Times New Roman" w:hAnsi="Times New Roman" w:cs="Times New Roman"/>
                <w:color w:val="000000" w:themeColor="text1"/>
                <w:lang w:val="ro-RO"/>
              </w:rPr>
            </w:pPr>
            <w:r w:rsidRPr="00E837F1">
              <w:rPr>
                <w:rFonts w:ascii="Times New Roman" w:hAnsi="Times New Roman" w:cs="Times New Roman"/>
                <w:b/>
                <w:bCs/>
                <w:color w:val="000000" w:themeColor="text1"/>
                <w:lang w:val="ro-RO"/>
              </w:rPr>
              <w:t>Nr. crt.</w:t>
            </w:r>
          </w:p>
        </w:tc>
        <w:tc>
          <w:tcPr>
            <w:tcW w:w="4253" w:type="dxa"/>
          </w:tcPr>
          <w:p w:rsidR="004830EA" w:rsidRPr="00E837F1" w:rsidRDefault="00E837F1" w:rsidP="004830EA">
            <w:pPr>
              <w:pStyle w:val="Default"/>
              <w:jc w:val="center"/>
              <w:rPr>
                <w:rFonts w:ascii="Times New Roman" w:hAnsi="Times New Roman" w:cs="Times New Roman"/>
                <w:color w:val="000000" w:themeColor="text1"/>
                <w:lang w:val="ro-RO"/>
              </w:rPr>
            </w:pPr>
            <w:r>
              <w:rPr>
                <w:rFonts w:ascii="Times New Roman" w:hAnsi="Times New Roman" w:cs="Times New Roman"/>
                <w:b/>
                <w:bCs/>
                <w:color w:val="000000" w:themeColor="text1"/>
                <w:lang w:val="ro-RO"/>
              </w:rPr>
              <w:t>Tipul activității</w:t>
            </w:r>
          </w:p>
        </w:tc>
        <w:tc>
          <w:tcPr>
            <w:tcW w:w="2108" w:type="dxa"/>
          </w:tcPr>
          <w:p w:rsidR="004830EA" w:rsidRPr="00E837F1" w:rsidRDefault="004830EA" w:rsidP="004830EA">
            <w:pPr>
              <w:pStyle w:val="Default"/>
              <w:jc w:val="center"/>
              <w:rPr>
                <w:rFonts w:ascii="Times New Roman" w:hAnsi="Times New Roman" w:cs="Times New Roman"/>
                <w:color w:val="000000" w:themeColor="text1"/>
                <w:lang w:val="ro-RO"/>
              </w:rPr>
            </w:pPr>
            <w:r w:rsidRPr="00E837F1">
              <w:rPr>
                <w:rFonts w:ascii="Times New Roman" w:hAnsi="Times New Roman" w:cs="Times New Roman"/>
                <w:b/>
                <w:bCs/>
                <w:color w:val="000000" w:themeColor="text1"/>
                <w:lang w:val="ro-RO"/>
              </w:rPr>
              <w:t>Termen</w:t>
            </w:r>
          </w:p>
        </w:tc>
        <w:tc>
          <w:tcPr>
            <w:tcW w:w="2393" w:type="dxa"/>
          </w:tcPr>
          <w:p w:rsidR="004830EA" w:rsidRPr="00E837F1" w:rsidRDefault="004830EA" w:rsidP="004830EA">
            <w:pPr>
              <w:pStyle w:val="Default"/>
              <w:jc w:val="center"/>
              <w:rPr>
                <w:rFonts w:ascii="Times New Roman" w:hAnsi="Times New Roman" w:cs="Times New Roman"/>
                <w:color w:val="000000" w:themeColor="text1"/>
                <w:lang w:val="ro-RO"/>
              </w:rPr>
            </w:pPr>
            <w:r w:rsidRPr="00E837F1">
              <w:rPr>
                <w:rFonts w:ascii="Times New Roman" w:hAnsi="Times New Roman" w:cs="Times New Roman"/>
                <w:b/>
                <w:bCs/>
                <w:color w:val="000000" w:themeColor="text1"/>
                <w:lang w:val="ro-RO"/>
              </w:rPr>
              <w:t>Responsabili</w:t>
            </w:r>
          </w:p>
        </w:tc>
      </w:tr>
      <w:tr w:rsidR="00AD606C" w:rsidTr="004830EA">
        <w:tc>
          <w:tcPr>
            <w:tcW w:w="817" w:type="dxa"/>
          </w:tcPr>
          <w:p w:rsidR="00AD606C" w:rsidRPr="00E837F1" w:rsidRDefault="00AD606C" w:rsidP="00AD606C">
            <w:pPr>
              <w:tabs>
                <w:tab w:val="left" w:pos="1005"/>
              </w:tabs>
              <w:jc w:val="center"/>
              <w:rPr>
                <w:rFonts w:ascii="Times New Roman" w:hAnsi="Times New Roman" w:cs="Times New Roman"/>
                <w:color w:val="000000" w:themeColor="text1"/>
                <w:sz w:val="24"/>
                <w:szCs w:val="24"/>
                <w:lang w:val="ro-RO"/>
              </w:rPr>
            </w:pPr>
            <w:r w:rsidRPr="00E837F1">
              <w:rPr>
                <w:rFonts w:ascii="Times New Roman" w:hAnsi="Times New Roman" w:cs="Times New Roman"/>
                <w:color w:val="000000" w:themeColor="text1"/>
                <w:sz w:val="24"/>
                <w:szCs w:val="24"/>
                <w:lang w:val="ro-RO"/>
              </w:rPr>
              <w:t>1</w:t>
            </w:r>
          </w:p>
        </w:tc>
        <w:tc>
          <w:tcPr>
            <w:tcW w:w="4253" w:type="dxa"/>
          </w:tcPr>
          <w:p w:rsidR="00AD606C" w:rsidRPr="00C55957" w:rsidRDefault="00AD606C" w:rsidP="00B13C65">
            <w:pPr>
              <w:pStyle w:val="Default"/>
              <w:jc w:val="both"/>
              <w:rPr>
                <w:rFonts w:ascii="Times New Roman" w:hAnsi="Times New Roman" w:cs="Times New Roman"/>
                <w:color w:val="000000" w:themeColor="text1"/>
                <w:lang w:val="ro-RO"/>
              </w:rPr>
            </w:pPr>
            <w:r w:rsidRPr="00C55957">
              <w:rPr>
                <w:rFonts w:ascii="Times New Roman" w:hAnsi="Times New Roman" w:cs="Times New Roman"/>
                <w:color w:val="000000" w:themeColor="text1"/>
                <w:lang w:val="ro-RO"/>
              </w:rPr>
              <w:t xml:space="preserve">Actualizarea și îmbunătățirea conținutului curriculum-urilor disciplinelor </w:t>
            </w:r>
          </w:p>
        </w:tc>
        <w:tc>
          <w:tcPr>
            <w:tcW w:w="2108" w:type="dxa"/>
          </w:tcPr>
          <w:p w:rsidR="00AD606C" w:rsidRPr="00C55957" w:rsidRDefault="00CE1815" w:rsidP="00963E09">
            <w:pPr>
              <w:pStyle w:val="Default"/>
              <w:jc w:val="center"/>
              <w:rPr>
                <w:rFonts w:ascii="Times New Roman" w:hAnsi="Times New Roman" w:cs="Times New Roman"/>
                <w:color w:val="000000" w:themeColor="text1"/>
                <w:lang w:val="ro-RO"/>
              </w:rPr>
            </w:pPr>
            <w:r>
              <w:rPr>
                <w:rFonts w:ascii="Times New Roman" w:hAnsi="Times New Roman" w:cs="Times New Roman"/>
                <w:color w:val="000000" w:themeColor="text1"/>
                <w:lang w:val="ro-RO"/>
              </w:rPr>
              <w:t>August</w:t>
            </w:r>
            <w:r w:rsidR="00C55957" w:rsidRPr="00C55957">
              <w:rPr>
                <w:rFonts w:ascii="Times New Roman" w:hAnsi="Times New Roman" w:cs="Times New Roman"/>
                <w:color w:val="000000" w:themeColor="text1"/>
                <w:lang w:val="ro-RO"/>
              </w:rPr>
              <w:t xml:space="preserve"> 202</w:t>
            </w:r>
            <w:r>
              <w:rPr>
                <w:rFonts w:ascii="Times New Roman" w:hAnsi="Times New Roman" w:cs="Times New Roman"/>
                <w:color w:val="000000" w:themeColor="text1"/>
                <w:lang w:val="ro-RO"/>
              </w:rPr>
              <w:t>3</w:t>
            </w:r>
          </w:p>
        </w:tc>
        <w:tc>
          <w:tcPr>
            <w:tcW w:w="2393" w:type="dxa"/>
          </w:tcPr>
          <w:p w:rsidR="00AD606C" w:rsidRPr="00C55957" w:rsidRDefault="00AD606C" w:rsidP="00963E09">
            <w:pPr>
              <w:pStyle w:val="Default"/>
              <w:jc w:val="center"/>
              <w:rPr>
                <w:rFonts w:ascii="Times New Roman" w:hAnsi="Times New Roman" w:cs="Times New Roman"/>
                <w:color w:val="000000" w:themeColor="text1"/>
                <w:lang w:val="ro-RO"/>
              </w:rPr>
            </w:pPr>
            <w:r w:rsidRPr="00C55957">
              <w:rPr>
                <w:rFonts w:ascii="Times New Roman" w:hAnsi="Times New Roman" w:cs="Times New Roman"/>
                <w:color w:val="000000" w:themeColor="text1"/>
                <w:lang w:val="ro-RO"/>
              </w:rPr>
              <w:t xml:space="preserve">Șefii </w:t>
            </w:r>
            <w:r w:rsidR="00C55957" w:rsidRPr="00C55957">
              <w:rPr>
                <w:rFonts w:ascii="Times New Roman" w:hAnsi="Times New Roman" w:cs="Times New Roman"/>
                <w:color w:val="000000" w:themeColor="text1"/>
                <w:lang w:val="ro-RO"/>
              </w:rPr>
              <w:t xml:space="preserve">de </w:t>
            </w:r>
            <w:r w:rsidR="00963E09">
              <w:rPr>
                <w:rFonts w:ascii="Times New Roman" w:hAnsi="Times New Roman" w:cs="Times New Roman"/>
                <w:color w:val="000000" w:themeColor="text1"/>
                <w:lang w:val="ro-RO"/>
              </w:rPr>
              <w:t>departamente</w:t>
            </w:r>
          </w:p>
        </w:tc>
      </w:tr>
      <w:tr w:rsidR="00AD606C" w:rsidTr="004830EA">
        <w:tc>
          <w:tcPr>
            <w:tcW w:w="817" w:type="dxa"/>
          </w:tcPr>
          <w:p w:rsidR="00AD606C" w:rsidRPr="00E837F1" w:rsidRDefault="00AD606C" w:rsidP="00AD606C">
            <w:pPr>
              <w:tabs>
                <w:tab w:val="left" w:pos="1005"/>
              </w:tabs>
              <w:jc w:val="center"/>
              <w:rPr>
                <w:rFonts w:ascii="Times New Roman" w:hAnsi="Times New Roman" w:cs="Times New Roman"/>
                <w:color w:val="000000" w:themeColor="text1"/>
                <w:sz w:val="24"/>
                <w:szCs w:val="24"/>
                <w:lang w:val="ro-RO"/>
              </w:rPr>
            </w:pPr>
            <w:r w:rsidRPr="00E837F1">
              <w:rPr>
                <w:rFonts w:ascii="Times New Roman" w:hAnsi="Times New Roman" w:cs="Times New Roman"/>
                <w:color w:val="000000" w:themeColor="text1"/>
                <w:sz w:val="24"/>
                <w:szCs w:val="24"/>
                <w:lang w:val="ro-RO"/>
              </w:rPr>
              <w:t>2</w:t>
            </w:r>
          </w:p>
        </w:tc>
        <w:tc>
          <w:tcPr>
            <w:tcW w:w="4253" w:type="dxa"/>
          </w:tcPr>
          <w:p w:rsidR="00AD606C" w:rsidRPr="00C55957" w:rsidRDefault="00AD606C" w:rsidP="00B13C65">
            <w:pPr>
              <w:jc w:val="both"/>
              <w:rPr>
                <w:rFonts w:ascii="Times New Roman" w:hAnsi="Times New Roman" w:cs="Times New Roman"/>
                <w:color w:val="000000" w:themeColor="text1"/>
                <w:sz w:val="24"/>
                <w:szCs w:val="24"/>
                <w:lang w:val="ro-RO"/>
              </w:rPr>
            </w:pPr>
            <w:r w:rsidRPr="00C55957">
              <w:rPr>
                <w:rFonts w:ascii="Times New Roman" w:hAnsi="Times New Roman" w:cs="Times New Roman"/>
                <w:color w:val="000000" w:themeColor="text1"/>
                <w:sz w:val="24"/>
                <w:szCs w:val="24"/>
                <w:lang w:val="ro-RO"/>
              </w:rPr>
              <w:t xml:space="preserve">Elaborarea în termen a orarului lecțiilor </w:t>
            </w:r>
            <w:r w:rsidR="00C55957" w:rsidRPr="00C55957">
              <w:rPr>
                <w:rFonts w:ascii="Times New Roman" w:hAnsi="Times New Roman" w:cs="Times New Roman"/>
                <w:color w:val="000000" w:themeColor="text1"/>
                <w:sz w:val="24"/>
                <w:szCs w:val="24"/>
                <w:lang w:val="ro-RO"/>
              </w:rPr>
              <w:t>pentru</w:t>
            </w:r>
            <w:r w:rsidRPr="00C55957">
              <w:rPr>
                <w:rFonts w:ascii="Times New Roman" w:hAnsi="Times New Roman" w:cs="Times New Roman"/>
                <w:color w:val="000000" w:themeColor="text1"/>
                <w:sz w:val="24"/>
                <w:szCs w:val="24"/>
                <w:lang w:val="ro-RO"/>
              </w:rPr>
              <w:t xml:space="preserve"> ciclul I Licență, învățământul zi și frecvență redusă</w:t>
            </w:r>
            <w:r w:rsidR="00C55957" w:rsidRPr="00C55957">
              <w:rPr>
                <w:rFonts w:ascii="Times New Roman" w:hAnsi="Times New Roman" w:cs="Times New Roman"/>
                <w:color w:val="000000" w:themeColor="text1"/>
                <w:sz w:val="24"/>
                <w:szCs w:val="24"/>
                <w:lang w:val="ro-RO"/>
              </w:rPr>
              <w:t>, ciclul II master</w:t>
            </w:r>
          </w:p>
        </w:tc>
        <w:tc>
          <w:tcPr>
            <w:tcW w:w="2108" w:type="dxa"/>
          </w:tcPr>
          <w:p w:rsidR="00AD606C" w:rsidRPr="00C55957" w:rsidRDefault="00AD606C" w:rsidP="00C55957">
            <w:pPr>
              <w:jc w:val="center"/>
              <w:rPr>
                <w:rFonts w:ascii="Times New Roman" w:hAnsi="Times New Roman" w:cs="Times New Roman"/>
                <w:color w:val="000000" w:themeColor="text1"/>
                <w:sz w:val="24"/>
                <w:szCs w:val="24"/>
                <w:lang w:val="ro-RO"/>
              </w:rPr>
            </w:pPr>
            <w:r w:rsidRPr="00C55957">
              <w:rPr>
                <w:rFonts w:ascii="Times New Roman" w:hAnsi="Times New Roman" w:cs="Times New Roman"/>
                <w:color w:val="000000" w:themeColor="text1"/>
                <w:sz w:val="24"/>
                <w:szCs w:val="24"/>
                <w:lang w:val="ro-RO"/>
              </w:rPr>
              <w:t>Pe parcursul anului</w:t>
            </w:r>
          </w:p>
        </w:tc>
        <w:tc>
          <w:tcPr>
            <w:tcW w:w="2393" w:type="dxa"/>
          </w:tcPr>
          <w:p w:rsidR="00AD606C" w:rsidRPr="00C55957" w:rsidRDefault="00AD606C" w:rsidP="00C55957">
            <w:pPr>
              <w:jc w:val="center"/>
              <w:rPr>
                <w:rFonts w:ascii="Times New Roman" w:hAnsi="Times New Roman" w:cs="Times New Roman"/>
                <w:color w:val="000000" w:themeColor="text1"/>
                <w:sz w:val="24"/>
                <w:szCs w:val="24"/>
                <w:lang w:val="ro-RO"/>
              </w:rPr>
            </w:pPr>
            <w:r w:rsidRPr="00C55957">
              <w:rPr>
                <w:rFonts w:ascii="Times New Roman" w:hAnsi="Times New Roman" w:cs="Times New Roman"/>
                <w:color w:val="000000" w:themeColor="text1"/>
                <w:sz w:val="24"/>
                <w:szCs w:val="24"/>
                <w:lang w:val="ro-RO"/>
              </w:rPr>
              <w:t>Prodecan</w:t>
            </w:r>
            <w:r w:rsidR="00C55957">
              <w:rPr>
                <w:rFonts w:ascii="Times New Roman" w:hAnsi="Times New Roman" w:cs="Times New Roman"/>
                <w:color w:val="000000" w:themeColor="text1"/>
                <w:sz w:val="24"/>
                <w:szCs w:val="24"/>
                <w:lang w:val="ro-RO"/>
              </w:rPr>
              <w:t>ul</w:t>
            </w:r>
            <w:r w:rsidRPr="00C55957">
              <w:rPr>
                <w:rFonts w:ascii="Times New Roman" w:hAnsi="Times New Roman" w:cs="Times New Roman"/>
                <w:color w:val="000000" w:themeColor="text1"/>
                <w:sz w:val="24"/>
                <w:szCs w:val="24"/>
                <w:lang w:val="ro-RO"/>
              </w:rPr>
              <w:t xml:space="preserve"> facultății</w:t>
            </w:r>
          </w:p>
        </w:tc>
      </w:tr>
      <w:tr w:rsidR="00AD606C" w:rsidTr="004830EA">
        <w:tc>
          <w:tcPr>
            <w:tcW w:w="817" w:type="dxa"/>
          </w:tcPr>
          <w:p w:rsidR="00AD606C" w:rsidRPr="00E837F1" w:rsidRDefault="00B13C65" w:rsidP="00AD606C">
            <w:pPr>
              <w:tabs>
                <w:tab w:val="left" w:pos="1005"/>
              </w:tabs>
              <w:jc w:val="cente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3</w:t>
            </w:r>
          </w:p>
        </w:tc>
        <w:tc>
          <w:tcPr>
            <w:tcW w:w="4253" w:type="dxa"/>
          </w:tcPr>
          <w:p w:rsidR="00AD606C" w:rsidRPr="00C55957" w:rsidRDefault="00AD606C" w:rsidP="00B13C65">
            <w:pPr>
              <w:pStyle w:val="Default"/>
              <w:jc w:val="both"/>
              <w:rPr>
                <w:rFonts w:ascii="Times New Roman" w:hAnsi="Times New Roman" w:cs="Times New Roman"/>
                <w:color w:val="000000" w:themeColor="text1"/>
                <w:lang w:val="ro-RO"/>
              </w:rPr>
            </w:pPr>
            <w:r w:rsidRPr="00C55957">
              <w:rPr>
                <w:rFonts w:ascii="Times New Roman" w:hAnsi="Times New Roman" w:cs="Times New Roman"/>
                <w:color w:val="000000" w:themeColor="text1"/>
                <w:lang w:val="ro-RO"/>
              </w:rPr>
              <w:t>Organizarea sesiunilor de susținere a examenelor curente pentru studenții de la învățământul cu frecvență la zi</w:t>
            </w:r>
            <w:r w:rsidR="00C55957">
              <w:rPr>
                <w:rFonts w:ascii="Times New Roman" w:hAnsi="Times New Roman" w:cs="Times New Roman"/>
                <w:color w:val="000000" w:themeColor="text1"/>
                <w:lang w:val="ro-RO"/>
              </w:rPr>
              <w:t>, frecvență redusă și ciclul II masterat</w:t>
            </w:r>
            <w:r w:rsidRPr="00C55957">
              <w:rPr>
                <w:rFonts w:ascii="Times New Roman" w:hAnsi="Times New Roman" w:cs="Times New Roman"/>
                <w:color w:val="000000" w:themeColor="text1"/>
                <w:lang w:val="ro-RO"/>
              </w:rPr>
              <w:t xml:space="preserve">. </w:t>
            </w:r>
          </w:p>
        </w:tc>
        <w:tc>
          <w:tcPr>
            <w:tcW w:w="2108" w:type="dxa"/>
          </w:tcPr>
          <w:p w:rsidR="00AD606C" w:rsidRPr="00C55957" w:rsidRDefault="00AD606C" w:rsidP="00C55957">
            <w:pPr>
              <w:pStyle w:val="Default"/>
              <w:jc w:val="center"/>
              <w:rPr>
                <w:rFonts w:ascii="Times New Roman" w:hAnsi="Times New Roman" w:cs="Times New Roman"/>
                <w:color w:val="000000" w:themeColor="text1"/>
                <w:lang w:val="ro-RO"/>
              </w:rPr>
            </w:pPr>
            <w:r w:rsidRPr="00C55957">
              <w:rPr>
                <w:rFonts w:ascii="Times New Roman" w:hAnsi="Times New Roman" w:cs="Times New Roman"/>
                <w:color w:val="000000" w:themeColor="text1"/>
                <w:lang w:val="ro-RO"/>
              </w:rPr>
              <w:t>Decembrie</w:t>
            </w:r>
            <w:r w:rsidR="00CE1815">
              <w:rPr>
                <w:rFonts w:ascii="Times New Roman" w:hAnsi="Times New Roman" w:cs="Times New Roman"/>
                <w:color w:val="000000" w:themeColor="text1"/>
                <w:lang w:val="ro-RO"/>
              </w:rPr>
              <w:t xml:space="preserve"> 2023</w:t>
            </w:r>
            <w:r w:rsidRPr="00C55957">
              <w:rPr>
                <w:rFonts w:ascii="Times New Roman" w:hAnsi="Times New Roman" w:cs="Times New Roman"/>
                <w:color w:val="000000" w:themeColor="text1"/>
                <w:lang w:val="ro-RO"/>
              </w:rPr>
              <w:t>,</w:t>
            </w:r>
          </w:p>
          <w:p w:rsidR="00AD606C" w:rsidRPr="00C55957" w:rsidRDefault="00AD606C" w:rsidP="00C55957">
            <w:pPr>
              <w:pStyle w:val="Default"/>
              <w:jc w:val="center"/>
              <w:rPr>
                <w:rFonts w:ascii="Times New Roman" w:hAnsi="Times New Roman" w:cs="Times New Roman"/>
                <w:color w:val="000000" w:themeColor="text1"/>
                <w:lang w:val="ro-RO"/>
              </w:rPr>
            </w:pPr>
            <w:r w:rsidRPr="00C55957">
              <w:rPr>
                <w:rFonts w:ascii="Times New Roman" w:hAnsi="Times New Roman" w:cs="Times New Roman"/>
                <w:color w:val="000000" w:themeColor="text1"/>
                <w:lang w:val="ro-RO"/>
              </w:rPr>
              <w:t>Mai</w:t>
            </w:r>
            <w:r w:rsidR="00CE1815">
              <w:rPr>
                <w:rFonts w:ascii="Times New Roman" w:hAnsi="Times New Roman" w:cs="Times New Roman"/>
                <w:color w:val="000000" w:themeColor="text1"/>
                <w:lang w:val="ro-RO"/>
              </w:rPr>
              <w:t xml:space="preserve"> 2024</w:t>
            </w:r>
          </w:p>
        </w:tc>
        <w:tc>
          <w:tcPr>
            <w:tcW w:w="2393" w:type="dxa"/>
          </w:tcPr>
          <w:p w:rsidR="00AD606C" w:rsidRPr="00C55957" w:rsidRDefault="00AD606C" w:rsidP="00963E09">
            <w:pPr>
              <w:pStyle w:val="Default"/>
              <w:jc w:val="center"/>
              <w:rPr>
                <w:rFonts w:ascii="Times New Roman" w:hAnsi="Times New Roman" w:cs="Times New Roman"/>
                <w:color w:val="000000" w:themeColor="text1"/>
                <w:lang w:val="ro-RO"/>
              </w:rPr>
            </w:pPr>
            <w:r w:rsidRPr="00C55957">
              <w:rPr>
                <w:rFonts w:ascii="Times New Roman" w:hAnsi="Times New Roman" w:cs="Times New Roman"/>
                <w:color w:val="000000" w:themeColor="text1"/>
                <w:lang w:val="ro-RO"/>
              </w:rPr>
              <w:t>Decanul și prodecan</w:t>
            </w:r>
            <w:r w:rsidR="00963E09">
              <w:rPr>
                <w:rFonts w:ascii="Times New Roman" w:hAnsi="Times New Roman" w:cs="Times New Roman"/>
                <w:color w:val="000000" w:themeColor="text1"/>
                <w:lang w:val="ro-RO"/>
              </w:rPr>
              <w:t>ii</w:t>
            </w:r>
            <w:r w:rsidRPr="00C55957">
              <w:rPr>
                <w:rFonts w:ascii="Times New Roman" w:hAnsi="Times New Roman" w:cs="Times New Roman"/>
                <w:color w:val="000000" w:themeColor="text1"/>
                <w:lang w:val="ro-RO"/>
              </w:rPr>
              <w:t xml:space="preserve"> facultății</w:t>
            </w:r>
          </w:p>
        </w:tc>
      </w:tr>
      <w:tr w:rsidR="00AD606C" w:rsidTr="004830EA">
        <w:tc>
          <w:tcPr>
            <w:tcW w:w="817" w:type="dxa"/>
          </w:tcPr>
          <w:p w:rsidR="00AD606C" w:rsidRPr="00E837F1" w:rsidRDefault="00B13C65" w:rsidP="00AD606C">
            <w:pPr>
              <w:tabs>
                <w:tab w:val="left" w:pos="1005"/>
              </w:tabs>
              <w:jc w:val="cente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4</w:t>
            </w:r>
          </w:p>
        </w:tc>
        <w:tc>
          <w:tcPr>
            <w:tcW w:w="4253" w:type="dxa"/>
          </w:tcPr>
          <w:p w:rsidR="00AD606C" w:rsidRPr="00E837F1" w:rsidRDefault="00AD606C" w:rsidP="00B13C65">
            <w:pPr>
              <w:pStyle w:val="Default"/>
              <w:jc w:val="both"/>
              <w:rPr>
                <w:rFonts w:ascii="Times New Roman" w:hAnsi="Times New Roman" w:cs="Times New Roman"/>
                <w:color w:val="000000" w:themeColor="text1"/>
                <w:lang w:val="ro-RO"/>
              </w:rPr>
            </w:pPr>
            <w:r w:rsidRPr="00E837F1">
              <w:rPr>
                <w:rFonts w:ascii="Times New Roman" w:hAnsi="Times New Roman" w:cs="Times New Roman"/>
                <w:color w:val="000000" w:themeColor="text1"/>
                <w:lang w:val="ro-RO"/>
              </w:rPr>
              <w:t>Organizarea sesiunilor de susținere repetată a examenelor curente pentru studenții de la învățământul cu frecvență la zi</w:t>
            </w:r>
            <w:r w:rsidR="00963E09">
              <w:rPr>
                <w:rFonts w:ascii="Times New Roman" w:hAnsi="Times New Roman" w:cs="Times New Roman"/>
                <w:color w:val="000000" w:themeColor="text1"/>
                <w:lang w:val="ro-RO"/>
              </w:rPr>
              <w:t>, frecvență redusă și ciclul II masterat</w:t>
            </w:r>
            <w:r w:rsidRPr="00E837F1">
              <w:rPr>
                <w:rFonts w:ascii="Times New Roman" w:hAnsi="Times New Roman" w:cs="Times New Roman"/>
                <w:color w:val="000000" w:themeColor="text1"/>
                <w:lang w:val="ro-RO"/>
              </w:rPr>
              <w:t xml:space="preserve">. </w:t>
            </w:r>
          </w:p>
        </w:tc>
        <w:tc>
          <w:tcPr>
            <w:tcW w:w="2108" w:type="dxa"/>
          </w:tcPr>
          <w:p w:rsidR="00AD606C" w:rsidRPr="00E837F1" w:rsidRDefault="00AD606C" w:rsidP="00C55957">
            <w:pPr>
              <w:pStyle w:val="Default"/>
              <w:jc w:val="center"/>
              <w:rPr>
                <w:rFonts w:ascii="Times New Roman" w:hAnsi="Times New Roman" w:cs="Times New Roman"/>
                <w:color w:val="000000" w:themeColor="text1"/>
                <w:lang w:val="ro-RO"/>
              </w:rPr>
            </w:pPr>
            <w:r w:rsidRPr="00E837F1">
              <w:rPr>
                <w:rFonts w:ascii="Times New Roman" w:hAnsi="Times New Roman" w:cs="Times New Roman"/>
                <w:color w:val="000000" w:themeColor="text1"/>
                <w:lang w:val="ro-RO"/>
              </w:rPr>
              <w:t>Februarie</w:t>
            </w:r>
          </w:p>
          <w:p w:rsidR="00AD606C" w:rsidRPr="00E837F1" w:rsidRDefault="00AD606C" w:rsidP="00C55957">
            <w:pPr>
              <w:pStyle w:val="Default"/>
              <w:jc w:val="center"/>
              <w:rPr>
                <w:rFonts w:ascii="Times New Roman" w:hAnsi="Times New Roman" w:cs="Times New Roman"/>
                <w:color w:val="000000" w:themeColor="text1"/>
                <w:lang w:val="ro-RO"/>
              </w:rPr>
            </w:pPr>
            <w:r w:rsidRPr="00E837F1">
              <w:rPr>
                <w:rFonts w:ascii="Times New Roman" w:hAnsi="Times New Roman" w:cs="Times New Roman"/>
                <w:color w:val="000000" w:themeColor="text1"/>
                <w:lang w:val="ro-RO"/>
              </w:rPr>
              <w:t>Iunie</w:t>
            </w:r>
          </w:p>
        </w:tc>
        <w:tc>
          <w:tcPr>
            <w:tcW w:w="2393" w:type="dxa"/>
          </w:tcPr>
          <w:p w:rsidR="00AD606C" w:rsidRPr="00E837F1" w:rsidRDefault="00AD606C" w:rsidP="00963E09">
            <w:pPr>
              <w:pStyle w:val="Default"/>
              <w:jc w:val="center"/>
              <w:rPr>
                <w:rFonts w:ascii="Times New Roman" w:hAnsi="Times New Roman" w:cs="Times New Roman"/>
                <w:color w:val="000000" w:themeColor="text1"/>
                <w:lang w:val="ro-RO"/>
              </w:rPr>
            </w:pPr>
            <w:r w:rsidRPr="00E837F1">
              <w:rPr>
                <w:rFonts w:ascii="Times New Roman" w:hAnsi="Times New Roman" w:cs="Times New Roman"/>
                <w:color w:val="000000" w:themeColor="text1"/>
                <w:lang w:val="ro-RO"/>
              </w:rPr>
              <w:t>Decanul și prodecan</w:t>
            </w:r>
            <w:r w:rsidR="00963E09">
              <w:rPr>
                <w:rFonts w:ascii="Times New Roman" w:hAnsi="Times New Roman" w:cs="Times New Roman"/>
                <w:color w:val="000000" w:themeColor="text1"/>
                <w:lang w:val="ro-RO"/>
              </w:rPr>
              <w:t>ii</w:t>
            </w:r>
            <w:r w:rsidRPr="00E837F1">
              <w:rPr>
                <w:rFonts w:ascii="Times New Roman" w:hAnsi="Times New Roman" w:cs="Times New Roman"/>
                <w:color w:val="000000" w:themeColor="text1"/>
                <w:lang w:val="ro-RO"/>
              </w:rPr>
              <w:t xml:space="preserve"> facultății</w:t>
            </w:r>
          </w:p>
        </w:tc>
      </w:tr>
      <w:tr w:rsidR="00AD606C" w:rsidTr="004830EA">
        <w:tc>
          <w:tcPr>
            <w:tcW w:w="817" w:type="dxa"/>
          </w:tcPr>
          <w:p w:rsidR="00AD606C" w:rsidRPr="00E837F1" w:rsidRDefault="00B13C65" w:rsidP="00AD606C">
            <w:pPr>
              <w:tabs>
                <w:tab w:val="left" w:pos="1005"/>
              </w:tabs>
              <w:jc w:val="cente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5</w:t>
            </w:r>
          </w:p>
        </w:tc>
        <w:tc>
          <w:tcPr>
            <w:tcW w:w="4253" w:type="dxa"/>
          </w:tcPr>
          <w:p w:rsidR="00AD606C" w:rsidRPr="00E837F1" w:rsidRDefault="00AD606C" w:rsidP="00B13C65">
            <w:pPr>
              <w:pStyle w:val="Default"/>
              <w:jc w:val="both"/>
              <w:rPr>
                <w:rFonts w:ascii="Times New Roman" w:hAnsi="Times New Roman" w:cs="Times New Roman"/>
                <w:color w:val="000000" w:themeColor="text1"/>
                <w:lang w:val="ro-RO"/>
              </w:rPr>
            </w:pPr>
            <w:r w:rsidRPr="00E837F1">
              <w:rPr>
                <w:rFonts w:ascii="Times New Roman" w:hAnsi="Times New Roman" w:cs="Times New Roman"/>
                <w:color w:val="000000" w:themeColor="text1"/>
                <w:lang w:val="ro-RO"/>
              </w:rPr>
              <w:t>Asigurarea prezenței la ore a cadrelor didactice, în proporție de 100%, atât la î</w:t>
            </w:r>
            <w:r w:rsidR="00C55957">
              <w:rPr>
                <w:rFonts w:ascii="Times New Roman" w:hAnsi="Times New Roman" w:cs="Times New Roman"/>
                <w:color w:val="000000" w:themeColor="text1"/>
                <w:lang w:val="ro-RO"/>
              </w:rPr>
              <w:t>nvățământul cu frecvență la zi, în</w:t>
            </w:r>
            <w:r w:rsidRPr="00E837F1">
              <w:rPr>
                <w:rFonts w:ascii="Times New Roman" w:hAnsi="Times New Roman" w:cs="Times New Roman"/>
                <w:color w:val="000000" w:themeColor="text1"/>
                <w:lang w:val="ro-RO"/>
              </w:rPr>
              <w:t>vățământul cu frecvență redusă</w:t>
            </w:r>
            <w:r w:rsidR="00C55957">
              <w:rPr>
                <w:rFonts w:ascii="Times New Roman" w:hAnsi="Times New Roman" w:cs="Times New Roman"/>
                <w:color w:val="000000" w:themeColor="text1"/>
                <w:lang w:val="ro-RO"/>
              </w:rPr>
              <w:t xml:space="preserve"> și studii de masterat.</w:t>
            </w:r>
          </w:p>
        </w:tc>
        <w:tc>
          <w:tcPr>
            <w:tcW w:w="2108" w:type="dxa"/>
          </w:tcPr>
          <w:p w:rsidR="00AD606C" w:rsidRPr="00E837F1" w:rsidRDefault="00AD606C" w:rsidP="00C55957">
            <w:pPr>
              <w:pStyle w:val="Default"/>
              <w:jc w:val="center"/>
              <w:rPr>
                <w:rFonts w:ascii="Times New Roman" w:hAnsi="Times New Roman" w:cs="Times New Roman"/>
                <w:color w:val="000000" w:themeColor="text1"/>
                <w:lang w:val="ro-RO"/>
              </w:rPr>
            </w:pPr>
            <w:r w:rsidRPr="00E837F1">
              <w:rPr>
                <w:rFonts w:ascii="Times New Roman" w:hAnsi="Times New Roman" w:cs="Times New Roman"/>
                <w:color w:val="000000" w:themeColor="text1"/>
                <w:lang w:val="ro-RO"/>
              </w:rPr>
              <w:t>Pe parcursul anului</w:t>
            </w:r>
          </w:p>
        </w:tc>
        <w:tc>
          <w:tcPr>
            <w:tcW w:w="2393" w:type="dxa"/>
          </w:tcPr>
          <w:p w:rsidR="00AD606C" w:rsidRPr="00E837F1" w:rsidRDefault="00AD606C" w:rsidP="00963E09">
            <w:pPr>
              <w:pStyle w:val="Default"/>
              <w:jc w:val="center"/>
              <w:rPr>
                <w:rFonts w:ascii="Times New Roman" w:hAnsi="Times New Roman" w:cs="Times New Roman"/>
                <w:color w:val="000000" w:themeColor="text1"/>
                <w:lang w:val="ro-RO"/>
              </w:rPr>
            </w:pPr>
            <w:r w:rsidRPr="00E837F1">
              <w:rPr>
                <w:rFonts w:ascii="Times New Roman" w:hAnsi="Times New Roman" w:cs="Times New Roman"/>
                <w:color w:val="000000" w:themeColor="text1"/>
                <w:lang w:val="ro-RO"/>
              </w:rPr>
              <w:t>Decanul și prodecan</w:t>
            </w:r>
            <w:r w:rsidR="00963E09">
              <w:rPr>
                <w:rFonts w:ascii="Times New Roman" w:hAnsi="Times New Roman" w:cs="Times New Roman"/>
                <w:color w:val="000000" w:themeColor="text1"/>
                <w:lang w:val="ro-RO"/>
              </w:rPr>
              <w:t>ii</w:t>
            </w:r>
            <w:r w:rsidRPr="00E837F1">
              <w:rPr>
                <w:rFonts w:ascii="Times New Roman" w:hAnsi="Times New Roman" w:cs="Times New Roman"/>
                <w:color w:val="000000" w:themeColor="text1"/>
                <w:lang w:val="ro-RO"/>
              </w:rPr>
              <w:t xml:space="preserve"> facultății</w:t>
            </w:r>
          </w:p>
        </w:tc>
      </w:tr>
      <w:tr w:rsidR="00AD606C" w:rsidTr="004830EA">
        <w:tc>
          <w:tcPr>
            <w:tcW w:w="817" w:type="dxa"/>
          </w:tcPr>
          <w:p w:rsidR="00AD606C" w:rsidRPr="00E837F1" w:rsidRDefault="00B13C65" w:rsidP="00AD606C">
            <w:pPr>
              <w:tabs>
                <w:tab w:val="left" w:pos="1005"/>
              </w:tabs>
              <w:jc w:val="cente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6</w:t>
            </w:r>
          </w:p>
        </w:tc>
        <w:tc>
          <w:tcPr>
            <w:tcW w:w="4253" w:type="dxa"/>
          </w:tcPr>
          <w:p w:rsidR="00AD606C" w:rsidRPr="00E837F1" w:rsidRDefault="00AD606C" w:rsidP="00B13C65">
            <w:pPr>
              <w:pStyle w:val="Default"/>
              <w:jc w:val="both"/>
              <w:rPr>
                <w:rFonts w:ascii="Times New Roman" w:hAnsi="Times New Roman" w:cs="Times New Roman"/>
                <w:color w:val="000000" w:themeColor="text1"/>
                <w:lang w:val="ro-RO"/>
              </w:rPr>
            </w:pPr>
            <w:r w:rsidRPr="00E837F1">
              <w:rPr>
                <w:rFonts w:ascii="Times New Roman" w:hAnsi="Times New Roman" w:cs="Times New Roman"/>
                <w:color w:val="000000" w:themeColor="text1"/>
                <w:lang w:val="ro-RO"/>
              </w:rPr>
              <w:t xml:space="preserve">Organizarea practicii </w:t>
            </w:r>
            <w:r w:rsidR="00963E09">
              <w:rPr>
                <w:rFonts w:ascii="Times New Roman" w:hAnsi="Times New Roman" w:cs="Times New Roman"/>
                <w:color w:val="000000" w:themeColor="text1"/>
                <w:lang w:val="ro-RO"/>
              </w:rPr>
              <w:t xml:space="preserve">de antrenoriat, sportiv manageriale, </w:t>
            </w:r>
            <w:r w:rsidR="00C55957">
              <w:rPr>
                <w:rFonts w:ascii="Times New Roman" w:hAnsi="Times New Roman" w:cs="Times New Roman"/>
                <w:color w:val="000000" w:themeColor="text1"/>
                <w:lang w:val="ro-RO"/>
              </w:rPr>
              <w:t>pedagogice I, II, de inițiere și tehnologice pentr</w:t>
            </w:r>
            <w:r w:rsidR="00963E09">
              <w:rPr>
                <w:rFonts w:ascii="Times New Roman" w:hAnsi="Times New Roman" w:cs="Times New Roman"/>
                <w:color w:val="000000" w:themeColor="text1"/>
                <w:lang w:val="ro-RO"/>
              </w:rPr>
              <w:t xml:space="preserve">u ciclul I;  de specialitate, </w:t>
            </w:r>
            <w:r w:rsidR="00C55957">
              <w:rPr>
                <w:rFonts w:ascii="Times New Roman" w:hAnsi="Times New Roman" w:cs="Times New Roman"/>
                <w:color w:val="000000" w:themeColor="text1"/>
                <w:lang w:val="ro-RO"/>
              </w:rPr>
              <w:t>managerială</w:t>
            </w:r>
            <w:r w:rsidR="00963E09">
              <w:rPr>
                <w:rFonts w:ascii="Times New Roman" w:hAnsi="Times New Roman" w:cs="Times New Roman"/>
                <w:color w:val="000000" w:themeColor="text1"/>
                <w:lang w:val="ro-RO"/>
              </w:rPr>
              <w:t>, de antrenoriat I și II</w:t>
            </w:r>
            <w:r w:rsidR="00C55957">
              <w:rPr>
                <w:rFonts w:ascii="Times New Roman" w:hAnsi="Times New Roman" w:cs="Times New Roman"/>
                <w:color w:val="000000" w:themeColor="text1"/>
                <w:lang w:val="ro-RO"/>
              </w:rPr>
              <w:t xml:space="preserve"> pentru ciclul II</w:t>
            </w:r>
            <w:r w:rsidR="00963E09">
              <w:rPr>
                <w:rFonts w:ascii="Times New Roman" w:hAnsi="Times New Roman" w:cs="Times New Roman"/>
                <w:color w:val="000000" w:themeColor="text1"/>
                <w:lang w:val="ro-RO"/>
              </w:rPr>
              <w:t xml:space="preserve"> masterat.</w:t>
            </w:r>
          </w:p>
        </w:tc>
        <w:tc>
          <w:tcPr>
            <w:tcW w:w="2108" w:type="dxa"/>
          </w:tcPr>
          <w:p w:rsidR="00C55957" w:rsidRDefault="00CE1815" w:rsidP="00C55957">
            <w:pPr>
              <w:pStyle w:val="Default"/>
              <w:jc w:val="center"/>
              <w:rPr>
                <w:rFonts w:ascii="Times New Roman" w:hAnsi="Times New Roman" w:cs="Times New Roman"/>
                <w:color w:val="000000" w:themeColor="text1"/>
                <w:lang w:val="ro-RO"/>
              </w:rPr>
            </w:pPr>
            <w:r>
              <w:rPr>
                <w:rFonts w:ascii="Times New Roman" w:hAnsi="Times New Roman" w:cs="Times New Roman"/>
                <w:color w:val="000000" w:themeColor="text1"/>
                <w:lang w:val="ro-RO"/>
              </w:rPr>
              <w:t>Septembrie 2023</w:t>
            </w:r>
          </w:p>
          <w:p w:rsidR="00963E09" w:rsidRDefault="00CE1815" w:rsidP="00C55957">
            <w:pPr>
              <w:pStyle w:val="Default"/>
              <w:jc w:val="center"/>
              <w:rPr>
                <w:rFonts w:ascii="Times New Roman" w:hAnsi="Times New Roman" w:cs="Times New Roman"/>
                <w:color w:val="000000" w:themeColor="text1"/>
                <w:lang w:val="ro-RO"/>
              </w:rPr>
            </w:pPr>
            <w:r>
              <w:rPr>
                <w:rFonts w:ascii="Times New Roman" w:hAnsi="Times New Roman" w:cs="Times New Roman"/>
                <w:color w:val="000000" w:themeColor="text1"/>
                <w:lang w:val="ro-RO"/>
              </w:rPr>
              <w:t>Octombrie 2023</w:t>
            </w:r>
          </w:p>
          <w:p w:rsidR="00AD606C" w:rsidRPr="00E837F1" w:rsidRDefault="00C55957" w:rsidP="00C55957">
            <w:pPr>
              <w:pStyle w:val="Default"/>
              <w:jc w:val="center"/>
              <w:rPr>
                <w:rFonts w:ascii="Times New Roman" w:hAnsi="Times New Roman" w:cs="Times New Roman"/>
                <w:color w:val="000000" w:themeColor="text1"/>
                <w:lang w:val="ro-RO"/>
              </w:rPr>
            </w:pPr>
            <w:r>
              <w:rPr>
                <w:rFonts w:ascii="Times New Roman" w:hAnsi="Times New Roman" w:cs="Times New Roman"/>
                <w:color w:val="000000" w:themeColor="text1"/>
                <w:lang w:val="ro-RO"/>
              </w:rPr>
              <w:t>Februarie 202</w:t>
            </w:r>
            <w:r w:rsidR="00CE1815">
              <w:rPr>
                <w:rFonts w:ascii="Times New Roman" w:hAnsi="Times New Roman" w:cs="Times New Roman"/>
                <w:color w:val="000000" w:themeColor="text1"/>
                <w:lang w:val="ro-RO"/>
              </w:rPr>
              <w:t>4</w:t>
            </w:r>
          </w:p>
        </w:tc>
        <w:tc>
          <w:tcPr>
            <w:tcW w:w="2393" w:type="dxa"/>
          </w:tcPr>
          <w:p w:rsidR="00AD606C" w:rsidRPr="00E837F1" w:rsidRDefault="00C55957" w:rsidP="00963E09">
            <w:pPr>
              <w:pStyle w:val="Default"/>
              <w:jc w:val="center"/>
              <w:rPr>
                <w:rFonts w:ascii="Times New Roman" w:hAnsi="Times New Roman" w:cs="Times New Roman"/>
                <w:color w:val="000000" w:themeColor="text1"/>
                <w:lang w:val="ro-RO"/>
              </w:rPr>
            </w:pPr>
            <w:r w:rsidRPr="00C55957">
              <w:rPr>
                <w:rFonts w:ascii="Times New Roman" w:hAnsi="Times New Roman" w:cs="Times New Roman"/>
                <w:color w:val="000000" w:themeColor="text1"/>
                <w:lang w:val="ro-RO"/>
              </w:rPr>
              <w:t xml:space="preserve">Șefii de </w:t>
            </w:r>
            <w:r w:rsidR="00963E09">
              <w:rPr>
                <w:rFonts w:ascii="Times New Roman" w:hAnsi="Times New Roman" w:cs="Times New Roman"/>
                <w:color w:val="000000" w:themeColor="text1"/>
                <w:lang w:val="ro-RO"/>
              </w:rPr>
              <w:t>departamente</w:t>
            </w:r>
          </w:p>
        </w:tc>
      </w:tr>
      <w:tr w:rsidR="00AD606C" w:rsidRPr="00C55957" w:rsidTr="004830EA">
        <w:tc>
          <w:tcPr>
            <w:tcW w:w="817" w:type="dxa"/>
          </w:tcPr>
          <w:p w:rsidR="00AD606C" w:rsidRPr="00E837F1" w:rsidRDefault="00B13C65" w:rsidP="00AD606C">
            <w:pPr>
              <w:tabs>
                <w:tab w:val="left" w:pos="1005"/>
              </w:tabs>
              <w:jc w:val="cente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7</w:t>
            </w:r>
          </w:p>
        </w:tc>
        <w:tc>
          <w:tcPr>
            <w:tcW w:w="4253" w:type="dxa"/>
          </w:tcPr>
          <w:p w:rsidR="00AD606C" w:rsidRPr="00E837F1" w:rsidRDefault="00C55957" w:rsidP="00963E09">
            <w:pPr>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Organizarea practicii de licență</w:t>
            </w:r>
            <w:r w:rsidR="00963E09">
              <w:rPr>
                <w:rFonts w:ascii="Times New Roman" w:hAnsi="Times New Roman" w:cs="Times New Roman"/>
                <w:color w:val="000000" w:themeColor="text1"/>
                <w:sz w:val="24"/>
                <w:szCs w:val="24"/>
                <w:lang w:val="ro-RO"/>
              </w:rPr>
              <w:t xml:space="preserve"> și de cercetare</w:t>
            </w:r>
            <w:r w:rsidR="00AD606C" w:rsidRPr="00E837F1">
              <w:rPr>
                <w:rFonts w:ascii="Times New Roman" w:hAnsi="Times New Roman" w:cs="Times New Roman"/>
                <w:color w:val="000000" w:themeColor="text1"/>
                <w:sz w:val="24"/>
                <w:szCs w:val="24"/>
                <w:lang w:val="ro-RO"/>
              </w:rPr>
              <w:t xml:space="preserve"> pentru studen</w:t>
            </w:r>
            <w:r>
              <w:rPr>
                <w:rFonts w:ascii="Times New Roman" w:hAnsi="Times New Roman" w:cs="Times New Roman"/>
                <w:color w:val="000000" w:themeColor="text1"/>
                <w:sz w:val="24"/>
                <w:szCs w:val="24"/>
                <w:lang w:val="ro-RO"/>
              </w:rPr>
              <w:t>ții</w:t>
            </w:r>
            <w:r w:rsidR="00963E09">
              <w:rPr>
                <w:rFonts w:ascii="Times New Roman" w:hAnsi="Times New Roman" w:cs="Times New Roman"/>
                <w:color w:val="000000" w:themeColor="text1"/>
                <w:sz w:val="24"/>
                <w:szCs w:val="24"/>
                <w:lang w:val="ro-RO"/>
              </w:rPr>
              <w:t xml:space="preserve"> și masteranzii </w:t>
            </w:r>
            <w:r>
              <w:rPr>
                <w:rFonts w:ascii="Times New Roman" w:hAnsi="Times New Roman" w:cs="Times New Roman"/>
                <w:color w:val="000000" w:themeColor="text1"/>
                <w:sz w:val="24"/>
                <w:szCs w:val="24"/>
                <w:lang w:val="ro-RO"/>
              </w:rPr>
              <w:t xml:space="preserve"> absolvenți de la toate specialităț</w:t>
            </w:r>
            <w:r w:rsidR="00AD606C" w:rsidRPr="00E837F1">
              <w:rPr>
                <w:rFonts w:ascii="Times New Roman" w:hAnsi="Times New Roman" w:cs="Times New Roman"/>
                <w:color w:val="000000" w:themeColor="text1"/>
                <w:sz w:val="24"/>
                <w:szCs w:val="24"/>
                <w:lang w:val="ro-RO"/>
              </w:rPr>
              <w:t>ile din cadrul facu</w:t>
            </w:r>
            <w:r>
              <w:rPr>
                <w:rFonts w:ascii="Times New Roman" w:hAnsi="Times New Roman" w:cs="Times New Roman"/>
                <w:color w:val="000000" w:themeColor="text1"/>
                <w:sz w:val="24"/>
                <w:szCs w:val="24"/>
                <w:lang w:val="ro-RO"/>
              </w:rPr>
              <w:t>ltății, învăță</w:t>
            </w:r>
            <w:r w:rsidR="00963E09">
              <w:rPr>
                <w:rFonts w:ascii="Times New Roman" w:hAnsi="Times New Roman" w:cs="Times New Roman"/>
                <w:color w:val="000000" w:themeColor="text1"/>
                <w:sz w:val="24"/>
                <w:szCs w:val="24"/>
                <w:lang w:val="ro-RO"/>
              </w:rPr>
              <w:t xml:space="preserve">mântul cu frecvență la zi, </w:t>
            </w:r>
            <w:r w:rsidR="00B13C65">
              <w:rPr>
                <w:rFonts w:ascii="Times New Roman" w:hAnsi="Times New Roman" w:cs="Times New Roman"/>
                <w:color w:val="000000" w:themeColor="text1"/>
                <w:sz w:val="24"/>
                <w:szCs w:val="24"/>
                <w:lang w:val="ro-RO"/>
              </w:rPr>
              <w:t>cu frecvență redusă</w:t>
            </w:r>
            <w:r w:rsidR="00963E09">
              <w:rPr>
                <w:rFonts w:ascii="Times New Roman" w:hAnsi="Times New Roman" w:cs="Times New Roman"/>
                <w:color w:val="000000" w:themeColor="text1"/>
                <w:sz w:val="24"/>
                <w:szCs w:val="24"/>
                <w:lang w:val="ro-RO"/>
              </w:rPr>
              <w:t xml:space="preserve"> și masterat.</w:t>
            </w:r>
          </w:p>
        </w:tc>
        <w:tc>
          <w:tcPr>
            <w:tcW w:w="2108" w:type="dxa"/>
          </w:tcPr>
          <w:p w:rsidR="00AD606C" w:rsidRPr="00E837F1" w:rsidRDefault="00B13C65" w:rsidP="00B13C65">
            <w:pPr>
              <w:jc w:val="cente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Aprilie </w:t>
            </w:r>
            <w:r w:rsidR="00963E09">
              <w:rPr>
                <w:rFonts w:ascii="Times New Roman" w:hAnsi="Times New Roman" w:cs="Times New Roman"/>
                <w:color w:val="000000" w:themeColor="text1"/>
                <w:sz w:val="24"/>
                <w:szCs w:val="24"/>
                <w:lang w:val="ro-RO"/>
              </w:rPr>
              <w:t xml:space="preserve">– Mai </w:t>
            </w:r>
            <w:r>
              <w:rPr>
                <w:rFonts w:ascii="Times New Roman" w:hAnsi="Times New Roman" w:cs="Times New Roman"/>
                <w:color w:val="000000" w:themeColor="text1"/>
                <w:sz w:val="24"/>
                <w:szCs w:val="24"/>
                <w:lang w:val="ro-RO"/>
              </w:rPr>
              <w:t>202</w:t>
            </w:r>
            <w:r w:rsidR="00CE1815">
              <w:rPr>
                <w:rFonts w:ascii="Times New Roman" w:hAnsi="Times New Roman" w:cs="Times New Roman"/>
                <w:color w:val="000000" w:themeColor="text1"/>
                <w:sz w:val="24"/>
                <w:szCs w:val="24"/>
                <w:lang w:val="ro-RO"/>
              </w:rPr>
              <w:t>4</w:t>
            </w:r>
          </w:p>
        </w:tc>
        <w:tc>
          <w:tcPr>
            <w:tcW w:w="2393" w:type="dxa"/>
          </w:tcPr>
          <w:p w:rsidR="00AD606C" w:rsidRPr="00E837F1" w:rsidRDefault="00B13C65" w:rsidP="00963E09">
            <w:pPr>
              <w:jc w:val="center"/>
              <w:rPr>
                <w:rFonts w:ascii="Times New Roman" w:hAnsi="Times New Roman" w:cs="Times New Roman"/>
                <w:color w:val="000000" w:themeColor="text1"/>
                <w:sz w:val="24"/>
                <w:szCs w:val="24"/>
                <w:lang w:val="ro-RO"/>
              </w:rPr>
            </w:pPr>
            <w:r w:rsidRPr="00C55957">
              <w:rPr>
                <w:rFonts w:ascii="Times New Roman" w:hAnsi="Times New Roman" w:cs="Times New Roman"/>
                <w:color w:val="000000" w:themeColor="text1"/>
                <w:lang w:val="ro-RO"/>
              </w:rPr>
              <w:t xml:space="preserve">Șefii de </w:t>
            </w:r>
            <w:r w:rsidR="00963E09">
              <w:rPr>
                <w:rFonts w:ascii="Times New Roman" w:hAnsi="Times New Roman" w:cs="Times New Roman"/>
                <w:color w:val="000000" w:themeColor="text1"/>
                <w:lang w:val="ro-RO"/>
              </w:rPr>
              <w:t>departamente</w:t>
            </w:r>
          </w:p>
        </w:tc>
      </w:tr>
      <w:tr w:rsidR="00AD606C" w:rsidRPr="005B42D3" w:rsidTr="004830EA">
        <w:tc>
          <w:tcPr>
            <w:tcW w:w="817" w:type="dxa"/>
          </w:tcPr>
          <w:p w:rsidR="00AD606C" w:rsidRPr="00E837F1" w:rsidRDefault="00B13C65" w:rsidP="00AD606C">
            <w:pPr>
              <w:tabs>
                <w:tab w:val="left" w:pos="1005"/>
              </w:tabs>
              <w:jc w:val="cente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8</w:t>
            </w:r>
          </w:p>
        </w:tc>
        <w:tc>
          <w:tcPr>
            <w:tcW w:w="4253" w:type="dxa"/>
          </w:tcPr>
          <w:p w:rsidR="00AD606C" w:rsidRPr="00E837F1" w:rsidRDefault="00AD606C" w:rsidP="00B13C65">
            <w:pPr>
              <w:pStyle w:val="Default"/>
              <w:rPr>
                <w:rFonts w:ascii="Times New Roman" w:hAnsi="Times New Roman" w:cs="Times New Roman"/>
                <w:color w:val="000000" w:themeColor="text1"/>
                <w:lang w:val="ro-RO"/>
              </w:rPr>
            </w:pPr>
            <w:r w:rsidRPr="00E837F1">
              <w:rPr>
                <w:rFonts w:ascii="Times New Roman" w:hAnsi="Times New Roman" w:cs="Times New Roman"/>
                <w:color w:val="000000" w:themeColor="text1"/>
                <w:lang w:val="ro-RO"/>
              </w:rPr>
              <w:t xml:space="preserve">Organizarea sesiunii de finalizare a studiilor </w:t>
            </w:r>
            <w:r w:rsidR="00B13C65">
              <w:rPr>
                <w:rFonts w:ascii="Times New Roman" w:hAnsi="Times New Roman" w:cs="Times New Roman"/>
                <w:color w:val="000000" w:themeColor="text1"/>
                <w:lang w:val="ro-RO"/>
              </w:rPr>
              <w:t>de către</w:t>
            </w:r>
            <w:r w:rsidRPr="00E837F1">
              <w:rPr>
                <w:rFonts w:ascii="Times New Roman" w:hAnsi="Times New Roman" w:cs="Times New Roman"/>
                <w:color w:val="000000" w:themeColor="text1"/>
                <w:lang w:val="ro-RO"/>
              </w:rPr>
              <w:t xml:space="preserve"> studenți</w:t>
            </w:r>
            <w:r w:rsidR="00B13C65">
              <w:rPr>
                <w:rFonts w:ascii="Times New Roman" w:hAnsi="Times New Roman" w:cs="Times New Roman"/>
                <w:color w:val="000000" w:themeColor="text1"/>
                <w:lang w:val="ro-RO"/>
              </w:rPr>
              <w:t>i</w:t>
            </w:r>
            <w:r w:rsidRPr="00E837F1">
              <w:rPr>
                <w:rFonts w:ascii="Times New Roman" w:hAnsi="Times New Roman" w:cs="Times New Roman"/>
                <w:color w:val="000000" w:themeColor="text1"/>
                <w:lang w:val="ro-RO"/>
              </w:rPr>
              <w:t xml:space="preserve"> absolvenți de la toate specialitățile din cadrul facultății </w:t>
            </w:r>
          </w:p>
        </w:tc>
        <w:tc>
          <w:tcPr>
            <w:tcW w:w="2108" w:type="dxa"/>
          </w:tcPr>
          <w:p w:rsidR="00AD606C" w:rsidRPr="00E837F1" w:rsidRDefault="00AD606C" w:rsidP="00B13C65">
            <w:pPr>
              <w:pStyle w:val="Default"/>
              <w:jc w:val="center"/>
              <w:rPr>
                <w:rFonts w:ascii="Times New Roman" w:hAnsi="Times New Roman" w:cs="Times New Roman"/>
                <w:color w:val="000000" w:themeColor="text1"/>
                <w:lang w:val="ro-RO"/>
              </w:rPr>
            </w:pPr>
            <w:r w:rsidRPr="00E837F1">
              <w:rPr>
                <w:rFonts w:ascii="Times New Roman" w:hAnsi="Times New Roman" w:cs="Times New Roman"/>
                <w:color w:val="000000" w:themeColor="text1"/>
                <w:lang w:val="ro-RO"/>
              </w:rPr>
              <w:t>Iunie 20</w:t>
            </w:r>
            <w:r w:rsidR="00B13C65">
              <w:rPr>
                <w:rFonts w:ascii="Times New Roman" w:hAnsi="Times New Roman" w:cs="Times New Roman"/>
                <w:color w:val="000000" w:themeColor="text1"/>
                <w:lang w:val="ro-RO"/>
              </w:rPr>
              <w:t>2</w:t>
            </w:r>
            <w:r w:rsidR="00CE1815">
              <w:rPr>
                <w:rFonts w:ascii="Times New Roman" w:hAnsi="Times New Roman" w:cs="Times New Roman"/>
                <w:color w:val="000000" w:themeColor="text1"/>
                <w:lang w:val="ro-RO"/>
              </w:rPr>
              <w:t>4</w:t>
            </w:r>
          </w:p>
        </w:tc>
        <w:tc>
          <w:tcPr>
            <w:tcW w:w="2393" w:type="dxa"/>
          </w:tcPr>
          <w:p w:rsidR="00AD606C" w:rsidRPr="00E837F1" w:rsidRDefault="00AD606C" w:rsidP="00B13C65">
            <w:pPr>
              <w:pStyle w:val="Default"/>
              <w:jc w:val="center"/>
              <w:rPr>
                <w:rFonts w:ascii="Times New Roman" w:hAnsi="Times New Roman" w:cs="Times New Roman"/>
                <w:color w:val="000000" w:themeColor="text1"/>
                <w:lang w:val="ro-RO"/>
              </w:rPr>
            </w:pPr>
            <w:r w:rsidRPr="00E837F1">
              <w:rPr>
                <w:rFonts w:ascii="Times New Roman" w:hAnsi="Times New Roman" w:cs="Times New Roman"/>
                <w:color w:val="000000" w:themeColor="text1"/>
                <w:lang w:val="ro-RO"/>
              </w:rPr>
              <w:t>Decanul facultății,</w:t>
            </w:r>
          </w:p>
          <w:p w:rsidR="00AD606C" w:rsidRPr="00E837F1" w:rsidRDefault="00B13C65" w:rsidP="00963E09">
            <w:pPr>
              <w:pStyle w:val="Default"/>
              <w:jc w:val="center"/>
              <w:rPr>
                <w:rFonts w:ascii="Times New Roman" w:hAnsi="Times New Roman" w:cs="Times New Roman"/>
                <w:color w:val="000000" w:themeColor="text1"/>
                <w:lang w:val="ro-RO"/>
              </w:rPr>
            </w:pPr>
            <w:r w:rsidRPr="00C55957">
              <w:rPr>
                <w:rFonts w:ascii="Times New Roman" w:hAnsi="Times New Roman" w:cs="Times New Roman"/>
                <w:color w:val="000000" w:themeColor="text1"/>
                <w:lang w:val="ro-RO"/>
              </w:rPr>
              <w:t xml:space="preserve">Șefii de </w:t>
            </w:r>
            <w:r w:rsidR="00963E09">
              <w:rPr>
                <w:rFonts w:ascii="Times New Roman" w:hAnsi="Times New Roman" w:cs="Times New Roman"/>
                <w:color w:val="000000" w:themeColor="text1"/>
                <w:lang w:val="ro-RO"/>
              </w:rPr>
              <w:t>departamente</w:t>
            </w:r>
          </w:p>
        </w:tc>
      </w:tr>
      <w:tr w:rsidR="00AD606C" w:rsidTr="004830EA">
        <w:tc>
          <w:tcPr>
            <w:tcW w:w="817" w:type="dxa"/>
          </w:tcPr>
          <w:p w:rsidR="00AD606C" w:rsidRPr="00E837F1" w:rsidRDefault="000106EF" w:rsidP="00AD606C">
            <w:pPr>
              <w:tabs>
                <w:tab w:val="left" w:pos="1005"/>
              </w:tabs>
              <w:jc w:val="cente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9</w:t>
            </w:r>
          </w:p>
        </w:tc>
        <w:tc>
          <w:tcPr>
            <w:tcW w:w="4253" w:type="dxa"/>
          </w:tcPr>
          <w:p w:rsidR="00AD606C" w:rsidRPr="00E837F1" w:rsidRDefault="00AD606C" w:rsidP="00963E09">
            <w:pPr>
              <w:jc w:val="both"/>
              <w:rPr>
                <w:rFonts w:ascii="Times New Roman" w:hAnsi="Times New Roman" w:cs="Times New Roman"/>
                <w:color w:val="000000" w:themeColor="text1"/>
                <w:sz w:val="24"/>
                <w:szCs w:val="24"/>
                <w:lang w:val="ro-RO"/>
              </w:rPr>
            </w:pPr>
            <w:r w:rsidRPr="00E837F1">
              <w:rPr>
                <w:rFonts w:ascii="Times New Roman" w:hAnsi="Times New Roman" w:cs="Times New Roman"/>
                <w:color w:val="000000" w:themeColor="text1"/>
                <w:sz w:val="24"/>
                <w:szCs w:val="24"/>
                <w:lang w:val="ro-RO"/>
              </w:rPr>
              <w:t xml:space="preserve">Monitorizarea activității </w:t>
            </w:r>
            <w:r w:rsidR="003D0971">
              <w:rPr>
                <w:rFonts w:ascii="Times New Roman" w:hAnsi="Times New Roman" w:cs="Times New Roman"/>
                <w:color w:val="000000" w:themeColor="text1"/>
                <w:sz w:val="24"/>
                <w:szCs w:val="24"/>
                <w:lang w:val="ro-RO"/>
              </w:rPr>
              <w:t xml:space="preserve">curatorilor </w:t>
            </w:r>
            <w:r w:rsidRPr="00E837F1">
              <w:rPr>
                <w:rFonts w:ascii="Times New Roman" w:hAnsi="Times New Roman" w:cs="Times New Roman"/>
                <w:color w:val="000000" w:themeColor="text1"/>
                <w:sz w:val="24"/>
                <w:szCs w:val="24"/>
                <w:lang w:val="ro-RO"/>
              </w:rPr>
              <w:t xml:space="preserve">grupelor academice privind implicarea lor în educarea </w:t>
            </w:r>
            <w:r w:rsidR="003D0971">
              <w:rPr>
                <w:rFonts w:ascii="Times New Roman" w:hAnsi="Times New Roman" w:cs="Times New Roman"/>
                <w:color w:val="000000" w:themeColor="text1"/>
                <w:sz w:val="24"/>
                <w:szCs w:val="24"/>
                <w:lang w:val="ro-RO"/>
              </w:rPr>
              <w:t xml:space="preserve">studenților facultății </w:t>
            </w:r>
            <w:r w:rsidR="00963E09">
              <w:rPr>
                <w:rFonts w:ascii="Times New Roman" w:hAnsi="Times New Roman" w:cs="Times New Roman"/>
                <w:color w:val="000000" w:themeColor="text1"/>
                <w:sz w:val="24"/>
                <w:szCs w:val="24"/>
                <w:lang w:val="ro-RO"/>
              </w:rPr>
              <w:t>educație fizică și sport.</w:t>
            </w:r>
          </w:p>
        </w:tc>
        <w:tc>
          <w:tcPr>
            <w:tcW w:w="2108" w:type="dxa"/>
          </w:tcPr>
          <w:p w:rsidR="00AD606C" w:rsidRPr="00E837F1" w:rsidRDefault="00AD606C" w:rsidP="003D0971">
            <w:pPr>
              <w:jc w:val="center"/>
              <w:rPr>
                <w:rFonts w:ascii="Times New Roman" w:hAnsi="Times New Roman" w:cs="Times New Roman"/>
                <w:color w:val="000000" w:themeColor="text1"/>
                <w:sz w:val="24"/>
                <w:szCs w:val="24"/>
                <w:lang w:val="ro-RO"/>
              </w:rPr>
            </w:pPr>
            <w:r w:rsidRPr="00E837F1">
              <w:rPr>
                <w:rFonts w:ascii="Times New Roman" w:hAnsi="Times New Roman" w:cs="Times New Roman"/>
                <w:color w:val="000000" w:themeColor="text1"/>
                <w:sz w:val="24"/>
                <w:szCs w:val="24"/>
                <w:lang w:val="ro-RO"/>
              </w:rPr>
              <w:t>Pe parcursul anului</w:t>
            </w:r>
          </w:p>
        </w:tc>
        <w:tc>
          <w:tcPr>
            <w:tcW w:w="2393" w:type="dxa"/>
          </w:tcPr>
          <w:p w:rsidR="00AD606C" w:rsidRPr="00E837F1" w:rsidRDefault="00AD606C" w:rsidP="00963E09">
            <w:pPr>
              <w:jc w:val="center"/>
              <w:rPr>
                <w:rFonts w:ascii="Times New Roman" w:hAnsi="Times New Roman" w:cs="Times New Roman"/>
                <w:color w:val="000000" w:themeColor="text1"/>
                <w:sz w:val="24"/>
                <w:szCs w:val="24"/>
                <w:lang w:val="ro-RO"/>
              </w:rPr>
            </w:pPr>
            <w:r w:rsidRPr="00E837F1">
              <w:rPr>
                <w:rFonts w:ascii="Times New Roman" w:hAnsi="Times New Roman" w:cs="Times New Roman"/>
                <w:color w:val="000000" w:themeColor="text1"/>
                <w:sz w:val="24"/>
                <w:szCs w:val="24"/>
                <w:lang w:val="ro-RO"/>
              </w:rPr>
              <w:t>Decanul și prodecan</w:t>
            </w:r>
            <w:r w:rsidR="00963E09">
              <w:rPr>
                <w:rFonts w:ascii="Times New Roman" w:hAnsi="Times New Roman" w:cs="Times New Roman"/>
                <w:color w:val="000000" w:themeColor="text1"/>
                <w:sz w:val="24"/>
                <w:szCs w:val="24"/>
                <w:lang w:val="ro-RO"/>
              </w:rPr>
              <w:t>ii</w:t>
            </w:r>
            <w:r w:rsidRPr="00E837F1">
              <w:rPr>
                <w:rFonts w:ascii="Times New Roman" w:hAnsi="Times New Roman" w:cs="Times New Roman"/>
                <w:color w:val="000000" w:themeColor="text1"/>
                <w:sz w:val="24"/>
                <w:szCs w:val="24"/>
                <w:lang w:val="ro-RO"/>
              </w:rPr>
              <w:t xml:space="preserve"> facultății</w:t>
            </w:r>
          </w:p>
        </w:tc>
      </w:tr>
      <w:tr w:rsidR="00AD606C" w:rsidTr="004830EA">
        <w:tc>
          <w:tcPr>
            <w:tcW w:w="817" w:type="dxa"/>
          </w:tcPr>
          <w:p w:rsidR="00AD606C" w:rsidRPr="00E837F1" w:rsidRDefault="000106EF" w:rsidP="00AD606C">
            <w:pPr>
              <w:tabs>
                <w:tab w:val="left" w:pos="1005"/>
              </w:tabs>
              <w:jc w:val="cente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10</w:t>
            </w:r>
          </w:p>
        </w:tc>
        <w:tc>
          <w:tcPr>
            <w:tcW w:w="4253" w:type="dxa"/>
          </w:tcPr>
          <w:p w:rsidR="00AD606C" w:rsidRPr="00E837F1" w:rsidRDefault="00AD606C" w:rsidP="000106EF">
            <w:pPr>
              <w:jc w:val="both"/>
              <w:rPr>
                <w:rFonts w:ascii="Times New Roman" w:hAnsi="Times New Roman" w:cs="Times New Roman"/>
                <w:color w:val="000000" w:themeColor="text1"/>
                <w:sz w:val="24"/>
                <w:szCs w:val="24"/>
                <w:lang w:val="ro-RO"/>
              </w:rPr>
            </w:pPr>
            <w:r w:rsidRPr="00E837F1">
              <w:rPr>
                <w:rFonts w:ascii="Times New Roman" w:hAnsi="Times New Roman" w:cs="Times New Roman"/>
                <w:color w:val="000000" w:themeColor="text1"/>
                <w:sz w:val="24"/>
                <w:szCs w:val="24"/>
                <w:lang w:val="ro-RO"/>
              </w:rPr>
              <w:t xml:space="preserve">Organizarea întâlnirilor cu șefii grupelor academice privind </w:t>
            </w:r>
            <w:r w:rsidR="000106EF">
              <w:rPr>
                <w:rFonts w:ascii="Times New Roman" w:hAnsi="Times New Roman" w:cs="Times New Roman"/>
                <w:color w:val="000000" w:themeColor="text1"/>
                <w:sz w:val="24"/>
                <w:szCs w:val="24"/>
                <w:lang w:val="ro-RO"/>
              </w:rPr>
              <w:t xml:space="preserve">organizarea și desfășurarea </w:t>
            </w:r>
            <w:r w:rsidRPr="00E837F1">
              <w:rPr>
                <w:rFonts w:ascii="Times New Roman" w:hAnsi="Times New Roman" w:cs="Times New Roman"/>
                <w:color w:val="000000" w:themeColor="text1"/>
                <w:sz w:val="24"/>
                <w:szCs w:val="24"/>
                <w:lang w:val="ro-RO"/>
              </w:rPr>
              <w:t>procesul</w:t>
            </w:r>
            <w:r w:rsidR="000106EF">
              <w:rPr>
                <w:rFonts w:ascii="Times New Roman" w:hAnsi="Times New Roman" w:cs="Times New Roman"/>
                <w:color w:val="000000" w:themeColor="text1"/>
                <w:sz w:val="24"/>
                <w:szCs w:val="24"/>
                <w:lang w:val="ro-RO"/>
              </w:rPr>
              <w:t>ui</w:t>
            </w:r>
            <w:r w:rsidRPr="00E837F1">
              <w:rPr>
                <w:rFonts w:ascii="Times New Roman" w:hAnsi="Times New Roman" w:cs="Times New Roman"/>
                <w:color w:val="000000" w:themeColor="text1"/>
                <w:sz w:val="24"/>
                <w:szCs w:val="24"/>
                <w:lang w:val="ro-RO"/>
              </w:rPr>
              <w:t xml:space="preserve"> de studii.</w:t>
            </w:r>
          </w:p>
        </w:tc>
        <w:tc>
          <w:tcPr>
            <w:tcW w:w="2108" w:type="dxa"/>
          </w:tcPr>
          <w:p w:rsidR="00AD606C" w:rsidRPr="00E837F1" w:rsidRDefault="00AD606C" w:rsidP="000106EF">
            <w:pPr>
              <w:jc w:val="both"/>
              <w:rPr>
                <w:rFonts w:ascii="Times New Roman" w:hAnsi="Times New Roman" w:cs="Times New Roman"/>
                <w:color w:val="000000" w:themeColor="text1"/>
                <w:sz w:val="24"/>
                <w:szCs w:val="24"/>
                <w:lang w:val="ro-RO"/>
              </w:rPr>
            </w:pPr>
            <w:r w:rsidRPr="00E837F1">
              <w:rPr>
                <w:rFonts w:ascii="Times New Roman" w:hAnsi="Times New Roman" w:cs="Times New Roman"/>
                <w:color w:val="000000" w:themeColor="text1"/>
                <w:sz w:val="24"/>
                <w:szCs w:val="24"/>
                <w:lang w:val="ro-RO"/>
              </w:rPr>
              <w:t>Pe parcursul anului</w:t>
            </w:r>
          </w:p>
        </w:tc>
        <w:tc>
          <w:tcPr>
            <w:tcW w:w="2393" w:type="dxa"/>
          </w:tcPr>
          <w:p w:rsidR="00AD606C" w:rsidRPr="00E837F1" w:rsidRDefault="00AD606C" w:rsidP="00963E09">
            <w:pPr>
              <w:jc w:val="center"/>
              <w:rPr>
                <w:rFonts w:ascii="Times New Roman" w:hAnsi="Times New Roman" w:cs="Times New Roman"/>
                <w:color w:val="000000" w:themeColor="text1"/>
                <w:sz w:val="24"/>
                <w:szCs w:val="24"/>
                <w:lang w:val="ro-RO"/>
              </w:rPr>
            </w:pPr>
            <w:r w:rsidRPr="00E837F1">
              <w:rPr>
                <w:rFonts w:ascii="Times New Roman" w:hAnsi="Times New Roman" w:cs="Times New Roman"/>
                <w:color w:val="000000" w:themeColor="text1"/>
                <w:sz w:val="24"/>
                <w:szCs w:val="24"/>
                <w:lang w:val="ro-RO"/>
              </w:rPr>
              <w:t>Prodecan</w:t>
            </w:r>
            <w:r w:rsidR="00963E09">
              <w:rPr>
                <w:rFonts w:ascii="Times New Roman" w:hAnsi="Times New Roman" w:cs="Times New Roman"/>
                <w:color w:val="000000" w:themeColor="text1"/>
                <w:sz w:val="24"/>
                <w:szCs w:val="24"/>
                <w:lang w:val="ro-RO"/>
              </w:rPr>
              <w:t>ii</w:t>
            </w:r>
            <w:r w:rsidRPr="00E837F1">
              <w:rPr>
                <w:rFonts w:ascii="Times New Roman" w:hAnsi="Times New Roman" w:cs="Times New Roman"/>
                <w:color w:val="000000" w:themeColor="text1"/>
                <w:sz w:val="24"/>
                <w:szCs w:val="24"/>
                <w:lang w:val="ro-RO"/>
              </w:rPr>
              <w:t xml:space="preserve"> facultății</w:t>
            </w:r>
          </w:p>
        </w:tc>
      </w:tr>
      <w:tr w:rsidR="00AD606C" w:rsidRPr="005B42D3" w:rsidTr="004830EA">
        <w:tc>
          <w:tcPr>
            <w:tcW w:w="817" w:type="dxa"/>
          </w:tcPr>
          <w:p w:rsidR="00AD606C" w:rsidRPr="00E837F1" w:rsidRDefault="000106EF" w:rsidP="00AD606C">
            <w:pPr>
              <w:tabs>
                <w:tab w:val="left" w:pos="1005"/>
              </w:tabs>
              <w:jc w:val="cente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11</w:t>
            </w:r>
          </w:p>
        </w:tc>
        <w:tc>
          <w:tcPr>
            <w:tcW w:w="4253" w:type="dxa"/>
          </w:tcPr>
          <w:p w:rsidR="00AD606C" w:rsidRPr="00E837F1" w:rsidRDefault="00AD606C" w:rsidP="00963E09">
            <w:pPr>
              <w:pStyle w:val="Default"/>
              <w:jc w:val="both"/>
              <w:rPr>
                <w:rFonts w:ascii="Times New Roman" w:hAnsi="Times New Roman" w:cs="Times New Roman"/>
                <w:color w:val="000000" w:themeColor="text1"/>
                <w:lang w:val="ro-RO"/>
              </w:rPr>
            </w:pPr>
            <w:r w:rsidRPr="00E837F1">
              <w:rPr>
                <w:rFonts w:ascii="Times New Roman" w:hAnsi="Times New Roman" w:cs="Times New Roman"/>
                <w:color w:val="000000" w:themeColor="text1"/>
                <w:lang w:val="ro-RO"/>
              </w:rPr>
              <w:t xml:space="preserve">Monitorizarea privind îndeplinirea planurilor anuale de activitate al </w:t>
            </w:r>
            <w:r w:rsidR="00963E09">
              <w:rPr>
                <w:rFonts w:ascii="Times New Roman" w:hAnsi="Times New Roman" w:cs="Times New Roman"/>
                <w:color w:val="000000" w:themeColor="text1"/>
                <w:lang w:val="ro-RO"/>
              </w:rPr>
              <w:t xml:space="preserve">departamentelor </w:t>
            </w:r>
            <w:r w:rsidR="000106EF">
              <w:rPr>
                <w:rFonts w:ascii="Times New Roman" w:hAnsi="Times New Roman" w:cs="Times New Roman"/>
                <w:color w:val="000000" w:themeColor="text1"/>
                <w:lang w:val="ro-RO"/>
              </w:rPr>
              <w:t xml:space="preserve">pendinte </w:t>
            </w:r>
            <w:r w:rsidRPr="00E837F1">
              <w:rPr>
                <w:rFonts w:ascii="Times New Roman" w:hAnsi="Times New Roman" w:cs="Times New Roman"/>
                <w:color w:val="000000" w:themeColor="text1"/>
                <w:lang w:val="ro-RO"/>
              </w:rPr>
              <w:t xml:space="preserve">facultății. </w:t>
            </w:r>
          </w:p>
        </w:tc>
        <w:tc>
          <w:tcPr>
            <w:tcW w:w="2108" w:type="dxa"/>
          </w:tcPr>
          <w:p w:rsidR="00AD606C" w:rsidRPr="00E837F1" w:rsidRDefault="00AD606C" w:rsidP="000106EF">
            <w:pPr>
              <w:pStyle w:val="Default"/>
              <w:jc w:val="center"/>
              <w:rPr>
                <w:rFonts w:ascii="Times New Roman" w:hAnsi="Times New Roman" w:cs="Times New Roman"/>
                <w:color w:val="000000" w:themeColor="text1"/>
                <w:lang w:val="ro-RO"/>
              </w:rPr>
            </w:pPr>
            <w:r w:rsidRPr="00E837F1">
              <w:rPr>
                <w:rFonts w:ascii="Times New Roman" w:hAnsi="Times New Roman" w:cs="Times New Roman"/>
                <w:color w:val="000000" w:themeColor="text1"/>
                <w:lang w:val="ro-RO"/>
              </w:rPr>
              <w:t>Pe parcursul anului</w:t>
            </w:r>
          </w:p>
        </w:tc>
        <w:tc>
          <w:tcPr>
            <w:tcW w:w="2393" w:type="dxa"/>
          </w:tcPr>
          <w:p w:rsidR="00AD606C" w:rsidRPr="00E837F1" w:rsidRDefault="00AD606C" w:rsidP="000106EF">
            <w:pPr>
              <w:pStyle w:val="Default"/>
              <w:jc w:val="center"/>
              <w:rPr>
                <w:rFonts w:ascii="Times New Roman" w:hAnsi="Times New Roman" w:cs="Times New Roman"/>
                <w:color w:val="000000" w:themeColor="text1"/>
                <w:lang w:val="ro-RO"/>
              </w:rPr>
            </w:pPr>
            <w:r w:rsidRPr="00E837F1">
              <w:rPr>
                <w:rFonts w:ascii="Times New Roman" w:hAnsi="Times New Roman" w:cs="Times New Roman"/>
                <w:color w:val="000000" w:themeColor="text1"/>
                <w:lang w:val="ro-RO"/>
              </w:rPr>
              <w:t>Decanul facultății,</w:t>
            </w:r>
          </w:p>
          <w:p w:rsidR="00AD606C" w:rsidRPr="00E837F1" w:rsidRDefault="000106EF" w:rsidP="00963E09">
            <w:pPr>
              <w:pStyle w:val="Default"/>
              <w:jc w:val="center"/>
              <w:rPr>
                <w:rFonts w:ascii="Times New Roman" w:hAnsi="Times New Roman" w:cs="Times New Roman"/>
                <w:color w:val="000000" w:themeColor="text1"/>
                <w:lang w:val="ro-RO"/>
              </w:rPr>
            </w:pPr>
            <w:r w:rsidRPr="00C55957">
              <w:rPr>
                <w:rFonts w:ascii="Times New Roman" w:hAnsi="Times New Roman" w:cs="Times New Roman"/>
                <w:color w:val="000000" w:themeColor="text1"/>
                <w:lang w:val="ro-RO"/>
              </w:rPr>
              <w:t xml:space="preserve">Șefii de </w:t>
            </w:r>
            <w:r w:rsidR="00963E09">
              <w:rPr>
                <w:rFonts w:ascii="Times New Roman" w:hAnsi="Times New Roman" w:cs="Times New Roman"/>
                <w:color w:val="000000" w:themeColor="text1"/>
                <w:lang w:val="ro-RO"/>
              </w:rPr>
              <w:t>departamente</w:t>
            </w:r>
          </w:p>
        </w:tc>
      </w:tr>
      <w:tr w:rsidR="000106EF" w:rsidRPr="00484D0C" w:rsidTr="004830EA">
        <w:tc>
          <w:tcPr>
            <w:tcW w:w="817" w:type="dxa"/>
          </w:tcPr>
          <w:p w:rsidR="000106EF" w:rsidRDefault="000106EF" w:rsidP="00AD606C">
            <w:pPr>
              <w:tabs>
                <w:tab w:val="left" w:pos="1005"/>
              </w:tabs>
              <w:jc w:val="cente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12</w:t>
            </w:r>
          </w:p>
        </w:tc>
        <w:tc>
          <w:tcPr>
            <w:tcW w:w="4253" w:type="dxa"/>
          </w:tcPr>
          <w:p w:rsidR="000106EF" w:rsidRPr="00E837F1" w:rsidRDefault="000106EF" w:rsidP="000106EF">
            <w:pPr>
              <w:pStyle w:val="Default"/>
              <w:jc w:val="both"/>
              <w:rPr>
                <w:rFonts w:ascii="Times New Roman" w:hAnsi="Times New Roman" w:cs="Times New Roman"/>
                <w:color w:val="000000" w:themeColor="text1"/>
                <w:lang w:val="ro-RO"/>
              </w:rPr>
            </w:pPr>
            <w:r>
              <w:rPr>
                <w:rFonts w:ascii="Times New Roman" w:hAnsi="Times New Roman" w:cs="Times New Roman"/>
                <w:color w:val="000000" w:themeColor="text1"/>
                <w:lang w:val="ro-RO"/>
              </w:rPr>
              <w:t xml:space="preserve">Monitorizarea îndeplinirii registrelor grupelor academice de către profesori. </w:t>
            </w:r>
          </w:p>
        </w:tc>
        <w:tc>
          <w:tcPr>
            <w:tcW w:w="2108" w:type="dxa"/>
          </w:tcPr>
          <w:p w:rsidR="000106EF" w:rsidRPr="00E837F1" w:rsidRDefault="000106EF" w:rsidP="00C73858">
            <w:pPr>
              <w:pStyle w:val="Default"/>
              <w:jc w:val="center"/>
              <w:rPr>
                <w:rFonts w:ascii="Times New Roman" w:hAnsi="Times New Roman" w:cs="Times New Roman"/>
                <w:color w:val="000000" w:themeColor="text1"/>
                <w:lang w:val="ro-RO"/>
              </w:rPr>
            </w:pPr>
            <w:r w:rsidRPr="00E837F1">
              <w:rPr>
                <w:rFonts w:ascii="Times New Roman" w:hAnsi="Times New Roman" w:cs="Times New Roman"/>
                <w:color w:val="000000" w:themeColor="text1"/>
                <w:lang w:val="ro-RO"/>
              </w:rPr>
              <w:t>Pe parcursul anului</w:t>
            </w:r>
          </w:p>
        </w:tc>
        <w:tc>
          <w:tcPr>
            <w:tcW w:w="2393" w:type="dxa"/>
          </w:tcPr>
          <w:p w:rsidR="000106EF" w:rsidRPr="00E837F1" w:rsidRDefault="000106EF" w:rsidP="00963E09">
            <w:pPr>
              <w:pStyle w:val="Default"/>
              <w:jc w:val="center"/>
              <w:rPr>
                <w:rFonts w:ascii="Times New Roman" w:hAnsi="Times New Roman" w:cs="Times New Roman"/>
                <w:color w:val="000000" w:themeColor="text1"/>
                <w:lang w:val="ro-RO"/>
              </w:rPr>
            </w:pPr>
            <w:r w:rsidRPr="00E837F1">
              <w:rPr>
                <w:rFonts w:ascii="Times New Roman" w:hAnsi="Times New Roman" w:cs="Times New Roman"/>
                <w:color w:val="000000" w:themeColor="text1"/>
                <w:lang w:val="ro-RO"/>
              </w:rPr>
              <w:t>Prodecan</w:t>
            </w:r>
            <w:r w:rsidR="00963E09">
              <w:rPr>
                <w:rFonts w:ascii="Times New Roman" w:hAnsi="Times New Roman" w:cs="Times New Roman"/>
                <w:color w:val="000000" w:themeColor="text1"/>
                <w:lang w:val="ro-RO"/>
              </w:rPr>
              <w:t>ii</w:t>
            </w:r>
            <w:r w:rsidRPr="00E837F1">
              <w:rPr>
                <w:rFonts w:ascii="Times New Roman" w:hAnsi="Times New Roman" w:cs="Times New Roman"/>
                <w:color w:val="000000" w:themeColor="text1"/>
                <w:lang w:val="ro-RO"/>
              </w:rPr>
              <w:t xml:space="preserve"> facultății</w:t>
            </w:r>
          </w:p>
        </w:tc>
      </w:tr>
    </w:tbl>
    <w:p w:rsidR="000141E7" w:rsidRPr="000141E7" w:rsidRDefault="000141E7" w:rsidP="00C849FC">
      <w:pPr>
        <w:tabs>
          <w:tab w:val="left" w:pos="1005"/>
        </w:tabs>
        <w:rPr>
          <w:rFonts w:ascii="Times New Roman" w:hAnsi="Times New Roman" w:cs="Times New Roman"/>
          <w:sz w:val="24"/>
          <w:szCs w:val="24"/>
          <w:lang w:val="ro-RO"/>
        </w:rPr>
      </w:pPr>
    </w:p>
    <w:p w:rsidR="000141E7" w:rsidRPr="0059678A" w:rsidRDefault="00D447A7" w:rsidP="0059678A">
      <w:pPr>
        <w:tabs>
          <w:tab w:val="left" w:pos="1005"/>
        </w:tabs>
        <w:jc w:val="center"/>
        <w:rPr>
          <w:rFonts w:ascii="Times New Roman" w:hAnsi="Times New Roman" w:cs="Times New Roman"/>
          <w:sz w:val="28"/>
          <w:szCs w:val="28"/>
          <w:lang w:val="ro-RO"/>
        </w:rPr>
      </w:pPr>
      <w:r>
        <w:rPr>
          <w:rFonts w:ascii="Times New Roman" w:hAnsi="Times New Roman" w:cs="Times New Roman"/>
          <w:b/>
          <w:sz w:val="24"/>
          <w:szCs w:val="24"/>
          <w:lang w:val="ro-RO"/>
        </w:rPr>
        <w:lastRenderedPageBreak/>
        <w:t>VII</w:t>
      </w:r>
      <w:r w:rsidR="0059678A" w:rsidRPr="0059678A">
        <w:rPr>
          <w:rFonts w:ascii="Times New Roman" w:hAnsi="Times New Roman" w:cs="Times New Roman"/>
          <w:b/>
          <w:sz w:val="24"/>
          <w:szCs w:val="24"/>
          <w:lang w:val="ro-RO"/>
        </w:rPr>
        <w:t xml:space="preserve">. </w:t>
      </w:r>
      <w:r w:rsidR="0059678A" w:rsidRPr="0059678A">
        <w:rPr>
          <w:rFonts w:ascii="Times New Roman" w:hAnsi="Times New Roman" w:cs="Times New Roman"/>
          <w:b/>
          <w:bCs/>
          <w:sz w:val="28"/>
          <w:szCs w:val="28"/>
          <w:lang w:val="ro-RO"/>
        </w:rPr>
        <w:t>Activit</w:t>
      </w:r>
      <w:r w:rsidR="0059678A">
        <w:rPr>
          <w:rFonts w:ascii="Times New Roman" w:hAnsi="Times New Roman" w:cs="Times New Roman"/>
          <w:b/>
          <w:bCs/>
          <w:sz w:val="28"/>
          <w:szCs w:val="28"/>
          <w:lang w:val="ro-RO"/>
        </w:rPr>
        <w:t>atea</w:t>
      </w:r>
      <w:r w:rsidR="0059678A" w:rsidRPr="0059678A">
        <w:rPr>
          <w:rFonts w:ascii="Times New Roman" w:hAnsi="Times New Roman" w:cs="Times New Roman"/>
          <w:b/>
          <w:bCs/>
          <w:sz w:val="28"/>
          <w:szCs w:val="28"/>
          <w:lang w:val="ro-RO"/>
        </w:rPr>
        <w:t xml:space="preserve"> științific</w:t>
      </w:r>
      <w:r w:rsidR="0059678A">
        <w:rPr>
          <w:rFonts w:ascii="Times New Roman" w:hAnsi="Times New Roman" w:cs="Times New Roman"/>
          <w:b/>
          <w:bCs/>
          <w:sz w:val="28"/>
          <w:szCs w:val="28"/>
          <w:lang w:val="ro-RO"/>
        </w:rPr>
        <w:t>ă</w:t>
      </w:r>
      <w:r w:rsidR="0059678A" w:rsidRPr="0059678A">
        <w:rPr>
          <w:rFonts w:ascii="Times New Roman" w:hAnsi="Times New Roman" w:cs="Times New Roman"/>
          <w:b/>
          <w:bCs/>
          <w:sz w:val="28"/>
          <w:szCs w:val="28"/>
          <w:lang w:val="ro-RO"/>
        </w:rPr>
        <w:t>, inovare, transfer tehnologic şi sportiv</w:t>
      </w:r>
    </w:p>
    <w:tbl>
      <w:tblPr>
        <w:tblStyle w:val="aa"/>
        <w:tblW w:w="0" w:type="auto"/>
        <w:tblLook w:val="04A0"/>
      </w:tblPr>
      <w:tblGrid>
        <w:gridCol w:w="817"/>
        <w:gridCol w:w="4253"/>
        <w:gridCol w:w="2108"/>
        <w:gridCol w:w="2393"/>
      </w:tblGrid>
      <w:tr w:rsidR="0059678A" w:rsidRPr="00642CF1" w:rsidTr="00C73858">
        <w:tc>
          <w:tcPr>
            <w:tcW w:w="817" w:type="dxa"/>
          </w:tcPr>
          <w:p w:rsidR="0059678A" w:rsidRPr="00E837F1" w:rsidRDefault="0059678A" w:rsidP="00C73858">
            <w:pPr>
              <w:pStyle w:val="Default"/>
              <w:jc w:val="center"/>
              <w:rPr>
                <w:rFonts w:ascii="Times New Roman" w:hAnsi="Times New Roman" w:cs="Times New Roman"/>
                <w:color w:val="000000" w:themeColor="text1"/>
                <w:lang w:val="ro-RO"/>
              </w:rPr>
            </w:pPr>
            <w:r w:rsidRPr="00E837F1">
              <w:rPr>
                <w:rFonts w:ascii="Times New Roman" w:hAnsi="Times New Roman" w:cs="Times New Roman"/>
                <w:b/>
                <w:bCs/>
                <w:color w:val="000000" w:themeColor="text1"/>
                <w:lang w:val="ro-RO"/>
              </w:rPr>
              <w:t>Nr. crt.</w:t>
            </w:r>
          </w:p>
        </w:tc>
        <w:tc>
          <w:tcPr>
            <w:tcW w:w="4253" w:type="dxa"/>
          </w:tcPr>
          <w:p w:rsidR="0059678A" w:rsidRPr="00E837F1" w:rsidRDefault="0059678A" w:rsidP="00C73858">
            <w:pPr>
              <w:pStyle w:val="Default"/>
              <w:jc w:val="center"/>
              <w:rPr>
                <w:rFonts w:ascii="Times New Roman" w:hAnsi="Times New Roman" w:cs="Times New Roman"/>
                <w:color w:val="000000" w:themeColor="text1"/>
                <w:lang w:val="ro-RO"/>
              </w:rPr>
            </w:pPr>
            <w:r>
              <w:rPr>
                <w:rFonts w:ascii="Times New Roman" w:hAnsi="Times New Roman" w:cs="Times New Roman"/>
                <w:b/>
                <w:bCs/>
                <w:color w:val="000000" w:themeColor="text1"/>
                <w:lang w:val="ro-RO"/>
              </w:rPr>
              <w:t>Tipul activității</w:t>
            </w:r>
          </w:p>
        </w:tc>
        <w:tc>
          <w:tcPr>
            <w:tcW w:w="2108" w:type="dxa"/>
          </w:tcPr>
          <w:p w:rsidR="0059678A" w:rsidRPr="00E837F1" w:rsidRDefault="0059678A" w:rsidP="00C73858">
            <w:pPr>
              <w:pStyle w:val="Default"/>
              <w:jc w:val="center"/>
              <w:rPr>
                <w:rFonts w:ascii="Times New Roman" w:hAnsi="Times New Roman" w:cs="Times New Roman"/>
                <w:color w:val="000000" w:themeColor="text1"/>
                <w:lang w:val="ro-RO"/>
              </w:rPr>
            </w:pPr>
            <w:r w:rsidRPr="00E837F1">
              <w:rPr>
                <w:rFonts w:ascii="Times New Roman" w:hAnsi="Times New Roman" w:cs="Times New Roman"/>
                <w:b/>
                <w:bCs/>
                <w:color w:val="000000" w:themeColor="text1"/>
                <w:lang w:val="ro-RO"/>
              </w:rPr>
              <w:t>Termen</w:t>
            </w:r>
          </w:p>
        </w:tc>
        <w:tc>
          <w:tcPr>
            <w:tcW w:w="2393" w:type="dxa"/>
          </w:tcPr>
          <w:p w:rsidR="0059678A" w:rsidRPr="00E837F1" w:rsidRDefault="0059678A" w:rsidP="00C73858">
            <w:pPr>
              <w:pStyle w:val="Default"/>
              <w:jc w:val="center"/>
              <w:rPr>
                <w:rFonts w:ascii="Times New Roman" w:hAnsi="Times New Roman" w:cs="Times New Roman"/>
                <w:color w:val="000000" w:themeColor="text1"/>
                <w:lang w:val="ro-RO"/>
              </w:rPr>
            </w:pPr>
            <w:r w:rsidRPr="00E837F1">
              <w:rPr>
                <w:rFonts w:ascii="Times New Roman" w:hAnsi="Times New Roman" w:cs="Times New Roman"/>
                <w:b/>
                <w:bCs/>
                <w:color w:val="000000" w:themeColor="text1"/>
                <w:lang w:val="ro-RO"/>
              </w:rPr>
              <w:t>Responsabili</w:t>
            </w:r>
          </w:p>
        </w:tc>
      </w:tr>
      <w:tr w:rsidR="0059678A" w:rsidRPr="005B42D3" w:rsidTr="00C73858">
        <w:tc>
          <w:tcPr>
            <w:tcW w:w="817" w:type="dxa"/>
          </w:tcPr>
          <w:p w:rsidR="0059678A" w:rsidRPr="00E837F1" w:rsidRDefault="0059678A" w:rsidP="00C73858">
            <w:pPr>
              <w:tabs>
                <w:tab w:val="left" w:pos="1005"/>
              </w:tabs>
              <w:jc w:val="center"/>
              <w:rPr>
                <w:rFonts w:ascii="Times New Roman" w:hAnsi="Times New Roman" w:cs="Times New Roman"/>
                <w:color w:val="000000" w:themeColor="text1"/>
                <w:sz w:val="24"/>
                <w:szCs w:val="24"/>
                <w:lang w:val="ro-RO"/>
              </w:rPr>
            </w:pPr>
            <w:r w:rsidRPr="00E837F1">
              <w:rPr>
                <w:rFonts w:ascii="Times New Roman" w:hAnsi="Times New Roman" w:cs="Times New Roman"/>
                <w:color w:val="000000" w:themeColor="text1"/>
                <w:sz w:val="24"/>
                <w:szCs w:val="24"/>
                <w:lang w:val="ro-RO"/>
              </w:rPr>
              <w:t>1</w:t>
            </w:r>
          </w:p>
        </w:tc>
        <w:tc>
          <w:tcPr>
            <w:tcW w:w="4253" w:type="dxa"/>
          </w:tcPr>
          <w:p w:rsidR="0059678A" w:rsidRPr="00243568" w:rsidRDefault="0059678A" w:rsidP="00C97F8E">
            <w:pPr>
              <w:pStyle w:val="Default"/>
              <w:jc w:val="both"/>
              <w:rPr>
                <w:rFonts w:ascii="Times New Roman" w:hAnsi="Times New Roman" w:cs="Times New Roman"/>
                <w:lang w:val="ro-RO"/>
              </w:rPr>
            </w:pPr>
            <w:r w:rsidRPr="00243568">
              <w:rPr>
                <w:rFonts w:ascii="Times New Roman" w:hAnsi="Times New Roman" w:cs="Times New Roman"/>
                <w:lang w:val="ro-RO"/>
              </w:rPr>
              <w:t>Monitorizarea activității de cercetare în rândul cadrelor didactice și a studenților din cadrul facultății privind participarea la diferite manifestări științifice naționale și internaț</w:t>
            </w:r>
            <w:r w:rsidR="00C97F8E">
              <w:rPr>
                <w:rFonts w:ascii="Times New Roman" w:hAnsi="Times New Roman" w:cs="Times New Roman"/>
                <w:lang w:val="ro-RO"/>
              </w:rPr>
              <w:t>ionale</w:t>
            </w:r>
            <w:r w:rsidRPr="00243568">
              <w:rPr>
                <w:rFonts w:ascii="Times New Roman" w:hAnsi="Times New Roman" w:cs="Times New Roman"/>
                <w:lang w:val="ro-RO"/>
              </w:rPr>
              <w:t xml:space="preserve">. </w:t>
            </w:r>
          </w:p>
        </w:tc>
        <w:tc>
          <w:tcPr>
            <w:tcW w:w="2108" w:type="dxa"/>
          </w:tcPr>
          <w:p w:rsidR="0059678A" w:rsidRPr="00243568" w:rsidRDefault="0059678A" w:rsidP="00243568">
            <w:pPr>
              <w:pStyle w:val="Default"/>
              <w:jc w:val="center"/>
              <w:rPr>
                <w:rFonts w:ascii="Times New Roman" w:hAnsi="Times New Roman" w:cs="Times New Roman"/>
                <w:lang w:val="ro-RO"/>
              </w:rPr>
            </w:pPr>
            <w:r w:rsidRPr="00243568">
              <w:rPr>
                <w:rFonts w:ascii="Times New Roman" w:hAnsi="Times New Roman" w:cs="Times New Roman"/>
                <w:lang w:val="ro-RO"/>
              </w:rPr>
              <w:t>Pe parcursul anului</w:t>
            </w:r>
          </w:p>
        </w:tc>
        <w:tc>
          <w:tcPr>
            <w:tcW w:w="2393" w:type="dxa"/>
          </w:tcPr>
          <w:p w:rsidR="0059678A" w:rsidRPr="00243568" w:rsidRDefault="0059678A" w:rsidP="00243568">
            <w:pPr>
              <w:pStyle w:val="Default"/>
              <w:jc w:val="center"/>
              <w:rPr>
                <w:rFonts w:ascii="Times New Roman" w:hAnsi="Times New Roman" w:cs="Times New Roman"/>
                <w:lang w:val="ro-RO"/>
              </w:rPr>
            </w:pPr>
            <w:r w:rsidRPr="00243568">
              <w:rPr>
                <w:rFonts w:ascii="Times New Roman" w:hAnsi="Times New Roman" w:cs="Times New Roman"/>
                <w:lang w:val="ro-RO"/>
              </w:rPr>
              <w:t>Decanul facultății,</w:t>
            </w:r>
          </w:p>
          <w:p w:rsidR="0059678A" w:rsidRPr="00243568" w:rsidRDefault="0059678A" w:rsidP="000F0943">
            <w:pPr>
              <w:pStyle w:val="Default"/>
              <w:jc w:val="center"/>
              <w:rPr>
                <w:rFonts w:ascii="Times New Roman" w:hAnsi="Times New Roman" w:cs="Times New Roman"/>
                <w:lang w:val="ro-RO"/>
              </w:rPr>
            </w:pPr>
            <w:r w:rsidRPr="00243568">
              <w:rPr>
                <w:rFonts w:ascii="Times New Roman" w:hAnsi="Times New Roman" w:cs="Times New Roman"/>
                <w:lang w:val="ro-RO"/>
              </w:rPr>
              <w:t xml:space="preserve">Șefii de </w:t>
            </w:r>
            <w:r w:rsidR="000F0943">
              <w:rPr>
                <w:rFonts w:ascii="Times New Roman" w:hAnsi="Times New Roman" w:cs="Times New Roman"/>
                <w:lang w:val="ro-RO"/>
              </w:rPr>
              <w:t>departamente</w:t>
            </w:r>
          </w:p>
        </w:tc>
      </w:tr>
      <w:tr w:rsidR="0059678A" w:rsidRPr="005B42D3" w:rsidTr="00C73858">
        <w:tc>
          <w:tcPr>
            <w:tcW w:w="817" w:type="dxa"/>
          </w:tcPr>
          <w:p w:rsidR="0059678A" w:rsidRPr="00E837F1" w:rsidRDefault="0059678A" w:rsidP="00C73858">
            <w:pPr>
              <w:tabs>
                <w:tab w:val="left" w:pos="1005"/>
              </w:tabs>
              <w:jc w:val="center"/>
              <w:rPr>
                <w:rFonts w:ascii="Times New Roman" w:hAnsi="Times New Roman" w:cs="Times New Roman"/>
                <w:color w:val="000000" w:themeColor="text1"/>
                <w:sz w:val="24"/>
                <w:szCs w:val="24"/>
                <w:lang w:val="ro-RO"/>
              </w:rPr>
            </w:pPr>
            <w:r w:rsidRPr="00E837F1">
              <w:rPr>
                <w:rFonts w:ascii="Times New Roman" w:hAnsi="Times New Roman" w:cs="Times New Roman"/>
                <w:color w:val="000000" w:themeColor="text1"/>
                <w:sz w:val="24"/>
                <w:szCs w:val="24"/>
                <w:lang w:val="ro-RO"/>
              </w:rPr>
              <w:t>2</w:t>
            </w:r>
          </w:p>
        </w:tc>
        <w:tc>
          <w:tcPr>
            <w:tcW w:w="4253" w:type="dxa"/>
          </w:tcPr>
          <w:p w:rsidR="0059678A" w:rsidRPr="00243568" w:rsidRDefault="0059678A" w:rsidP="00C97F8E">
            <w:pPr>
              <w:pStyle w:val="Default"/>
              <w:jc w:val="both"/>
              <w:rPr>
                <w:rFonts w:ascii="Times New Roman" w:hAnsi="Times New Roman" w:cs="Times New Roman"/>
                <w:lang w:val="ro-RO"/>
              </w:rPr>
            </w:pPr>
            <w:r w:rsidRPr="00243568">
              <w:rPr>
                <w:rFonts w:ascii="Times New Roman" w:hAnsi="Times New Roman" w:cs="Times New Roman"/>
                <w:lang w:val="ro-RO"/>
              </w:rPr>
              <w:t>Participarea cadrelor didactice din cadrul facultății la Congresul științific internațional „Sport.</w:t>
            </w:r>
            <w:r w:rsidR="000F0943">
              <w:rPr>
                <w:rFonts w:ascii="Times New Roman" w:hAnsi="Times New Roman" w:cs="Times New Roman"/>
                <w:lang w:val="ro-RO"/>
              </w:rPr>
              <w:t xml:space="preserve"> </w:t>
            </w:r>
            <w:r w:rsidRPr="00243568">
              <w:rPr>
                <w:rFonts w:ascii="Times New Roman" w:hAnsi="Times New Roman" w:cs="Times New Roman"/>
                <w:lang w:val="ro-RO"/>
              </w:rPr>
              <w:t xml:space="preserve">Olimpism. Sănătate” </w:t>
            </w:r>
          </w:p>
        </w:tc>
        <w:tc>
          <w:tcPr>
            <w:tcW w:w="2108" w:type="dxa"/>
          </w:tcPr>
          <w:p w:rsidR="0059678A" w:rsidRPr="00243568" w:rsidRDefault="00CE1815" w:rsidP="000F0943">
            <w:pPr>
              <w:pStyle w:val="Default"/>
              <w:jc w:val="center"/>
              <w:rPr>
                <w:rFonts w:ascii="Times New Roman" w:hAnsi="Times New Roman" w:cs="Times New Roman"/>
                <w:lang w:val="ro-RO"/>
              </w:rPr>
            </w:pPr>
            <w:r>
              <w:rPr>
                <w:rFonts w:ascii="Times New Roman" w:hAnsi="Times New Roman" w:cs="Times New Roman"/>
                <w:lang w:val="ro-RO"/>
              </w:rPr>
              <w:t>21-23</w:t>
            </w:r>
            <w:r w:rsidR="0059678A" w:rsidRPr="00243568">
              <w:rPr>
                <w:rFonts w:ascii="Times New Roman" w:hAnsi="Times New Roman" w:cs="Times New Roman"/>
                <w:lang w:val="ro-RO"/>
              </w:rPr>
              <w:t xml:space="preserve"> septembrie 202</w:t>
            </w:r>
            <w:r>
              <w:rPr>
                <w:rFonts w:ascii="Times New Roman" w:hAnsi="Times New Roman" w:cs="Times New Roman"/>
                <w:lang w:val="ro-RO"/>
              </w:rPr>
              <w:t>3</w:t>
            </w:r>
          </w:p>
        </w:tc>
        <w:tc>
          <w:tcPr>
            <w:tcW w:w="2393" w:type="dxa"/>
          </w:tcPr>
          <w:p w:rsidR="0059678A" w:rsidRPr="00243568" w:rsidRDefault="0059678A" w:rsidP="000F0943">
            <w:pPr>
              <w:pStyle w:val="Default"/>
              <w:jc w:val="center"/>
              <w:rPr>
                <w:rFonts w:ascii="Times New Roman" w:hAnsi="Times New Roman" w:cs="Times New Roman"/>
                <w:lang w:val="ro-RO"/>
              </w:rPr>
            </w:pPr>
            <w:r w:rsidRPr="00243568">
              <w:rPr>
                <w:rFonts w:ascii="Times New Roman" w:hAnsi="Times New Roman" w:cs="Times New Roman"/>
                <w:lang w:val="ro-RO"/>
              </w:rPr>
              <w:t xml:space="preserve">Decanul facultății, Șefii de </w:t>
            </w:r>
            <w:r w:rsidR="000F0943">
              <w:rPr>
                <w:rFonts w:ascii="Times New Roman" w:hAnsi="Times New Roman" w:cs="Times New Roman"/>
                <w:lang w:val="ro-RO"/>
              </w:rPr>
              <w:t>departamente</w:t>
            </w:r>
          </w:p>
        </w:tc>
      </w:tr>
      <w:tr w:rsidR="0059678A" w:rsidRPr="0059678A" w:rsidTr="00C73858">
        <w:tc>
          <w:tcPr>
            <w:tcW w:w="817" w:type="dxa"/>
          </w:tcPr>
          <w:p w:rsidR="0059678A" w:rsidRPr="00E837F1" w:rsidRDefault="0059678A" w:rsidP="00C73858">
            <w:pPr>
              <w:tabs>
                <w:tab w:val="left" w:pos="1005"/>
              </w:tabs>
              <w:jc w:val="cente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3</w:t>
            </w:r>
          </w:p>
        </w:tc>
        <w:tc>
          <w:tcPr>
            <w:tcW w:w="4253" w:type="dxa"/>
          </w:tcPr>
          <w:p w:rsidR="0059678A" w:rsidRPr="00243568" w:rsidRDefault="0059678A" w:rsidP="000F0943">
            <w:pPr>
              <w:pStyle w:val="Default"/>
              <w:jc w:val="both"/>
              <w:rPr>
                <w:rFonts w:ascii="Times New Roman" w:hAnsi="Times New Roman" w:cs="Times New Roman"/>
                <w:lang w:val="ro-RO"/>
              </w:rPr>
            </w:pPr>
            <w:r w:rsidRPr="00243568">
              <w:rPr>
                <w:rFonts w:ascii="Times New Roman" w:hAnsi="Times New Roman" w:cs="Times New Roman"/>
                <w:lang w:val="ro-RO"/>
              </w:rPr>
              <w:t xml:space="preserve">Organizarea unei mese rotunde cu studenții anului I de studii ai facultății </w:t>
            </w:r>
            <w:r w:rsidR="000F0943">
              <w:rPr>
                <w:rFonts w:ascii="Times New Roman" w:hAnsi="Times New Roman" w:cs="Times New Roman"/>
                <w:lang w:val="ro-RO"/>
              </w:rPr>
              <w:t>educație fizică și sport</w:t>
            </w:r>
            <w:r w:rsidRPr="00243568">
              <w:rPr>
                <w:rFonts w:ascii="Times New Roman" w:hAnsi="Times New Roman" w:cs="Times New Roman"/>
                <w:lang w:val="ro-RO"/>
              </w:rPr>
              <w:t xml:space="preserve"> dedicată </w:t>
            </w:r>
            <w:r w:rsidR="00243568" w:rsidRPr="00C97F8E">
              <w:rPr>
                <w:rFonts w:ascii="Times New Roman" w:hAnsi="Times New Roman" w:cs="Times New Roman"/>
                <w:lang w:val="ro-RO"/>
              </w:rPr>
              <w:t>Săptămânii Internaţionale a Accesului Deschis</w:t>
            </w:r>
            <w:r w:rsidR="00C97F8E">
              <w:rPr>
                <w:rFonts w:ascii="Times New Roman" w:hAnsi="Times New Roman" w:cs="Times New Roman"/>
                <w:lang w:val="ro-RO"/>
              </w:rPr>
              <w:t>.</w:t>
            </w:r>
          </w:p>
        </w:tc>
        <w:tc>
          <w:tcPr>
            <w:tcW w:w="2108" w:type="dxa"/>
          </w:tcPr>
          <w:p w:rsidR="0059678A" w:rsidRPr="00243568" w:rsidRDefault="0059678A" w:rsidP="00243568">
            <w:pPr>
              <w:pStyle w:val="Default"/>
              <w:jc w:val="center"/>
              <w:rPr>
                <w:rFonts w:ascii="Times New Roman" w:hAnsi="Times New Roman" w:cs="Times New Roman"/>
                <w:lang w:val="ro-RO"/>
              </w:rPr>
            </w:pPr>
            <w:r w:rsidRPr="00243568">
              <w:rPr>
                <w:rFonts w:ascii="Times New Roman" w:hAnsi="Times New Roman" w:cs="Times New Roman"/>
                <w:lang w:val="ro-RO"/>
              </w:rPr>
              <w:t>Octombrie</w:t>
            </w:r>
          </w:p>
          <w:p w:rsidR="0059678A" w:rsidRPr="00243568" w:rsidRDefault="00243568" w:rsidP="000F0943">
            <w:pPr>
              <w:pStyle w:val="Default"/>
              <w:jc w:val="center"/>
              <w:rPr>
                <w:rFonts w:ascii="Times New Roman" w:hAnsi="Times New Roman" w:cs="Times New Roman"/>
                <w:lang w:val="ro-RO"/>
              </w:rPr>
            </w:pPr>
            <w:r w:rsidRPr="00243568">
              <w:rPr>
                <w:rFonts w:ascii="Times New Roman" w:hAnsi="Times New Roman" w:cs="Times New Roman"/>
                <w:lang w:val="ro-RO"/>
              </w:rPr>
              <w:t>202</w:t>
            </w:r>
            <w:r w:rsidR="00CE1815">
              <w:rPr>
                <w:rFonts w:ascii="Times New Roman" w:hAnsi="Times New Roman" w:cs="Times New Roman"/>
                <w:lang w:val="ro-RO"/>
              </w:rPr>
              <w:t>3</w:t>
            </w:r>
          </w:p>
        </w:tc>
        <w:tc>
          <w:tcPr>
            <w:tcW w:w="2393" w:type="dxa"/>
          </w:tcPr>
          <w:p w:rsidR="00243568" w:rsidRPr="00243568" w:rsidRDefault="00243568" w:rsidP="00243568">
            <w:pPr>
              <w:pStyle w:val="Default"/>
              <w:jc w:val="center"/>
              <w:rPr>
                <w:rFonts w:ascii="Times New Roman" w:hAnsi="Times New Roman" w:cs="Times New Roman"/>
                <w:lang w:val="ro-RO"/>
              </w:rPr>
            </w:pPr>
            <w:r w:rsidRPr="00243568">
              <w:rPr>
                <w:rFonts w:ascii="Times New Roman" w:hAnsi="Times New Roman" w:cs="Times New Roman"/>
                <w:lang w:val="ro-RO"/>
              </w:rPr>
              <w:t>Prodecan</w:t>
            </w:r>
            <w:r w:rsidR="000F0943">
              <w:rPr>
                <w:rFonts w:ascii="Times New Roman" w:hAnsi="Times New Roman" w:cs="Times New Roman"/>
                <w:lang w:val="ro-RO"/>
              </w:rPr>
              <w:t>ii</w:t>
            </w:r>
            <w:r w:rsidRPr="00243568">
              <w:rPr>
                <w:rFonts w:ascii="Times New Roman" w:hAnsi="Times New Roman" w:cs="Times New Roman"/>
                <w:lang w:val="ro-RO"/>
              </w:rPr>
              <w:t xml:space="preserve"> facultății</w:t>
            </w:r>
          </w:p>
          <w:p w:rsidR="0059678A" w:rsidRPr="00243568" w:rsidRDefault="00243568" w:rsidP="00243568">
            <w:pPr>
              <w:pStyle w:val="Default"/>
              <w:jc w:val="center"/>
              <w:rPr>
                <w:rFonts w:ascii="Times New Roman" w:hAnsi="Times New Roman" w:cs="Times New Roman"/>
                <w:lang w:val="ro-RO"/>
              </w:rPr>
            </w:pPr>
            <w:r w:rsidRPr="00243568">
              <w:rPr>
                <w:rFonts w:ascii="Times New Roman" w:hAnsi="Times New Roman" w:cs="Times New Roman"/>
                <w:lang w:val="ro-RO"/>
              </w:rPr>
              <w:t>Biblioteca USEFS</w:t>
            </w:r>
          </w:p>
        </w:tc>
      </w:tr>
      <w:tr w:rsidR="0059678A" w:rsidRPr="0059678A" w:rsidTr="00C73858">
        <w:tc>
          <w:tcPr>
            <w:tcW w:w="817" w:type="dxa"/>
          </w:tcPr>
          <w:p w:rsidR="0059678A" w:rsidRPr="00E837F1" w:rsidRDefault="0059678A" w:rsidP="00C73858">
            <w:pPr>
              <w:tabs>
                <w:tab w:val="left" w:pos="1005"/>
              </w:tabs>
              <w:jc w:val="cente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4</w:t>
            </w:r>
          </w:p>
        </w:tc>
        <w:tc>
          <w:tcPr>
            <w:tcW w:w="4253" w:type="dxa"/>
          </w:tcPr>
          <w:p w:rsidR="0059678A" w:rsidRPr="00961D35" w:rsidRDefault="00243568" w:rsidP="00CE1815">
            <w:pPr>
              <w:pStyle w:val="Default"/>
              <w:jc w:val="both"/>
              <w:rPr>
                <w:rFonts w:ascii="Times New Roman" w:hAnsi="Times New Roman" w:cs="Times New Roman"/>
                <w:color w:val="000000" w:themeColor="text1"/>
                <w:lang w:val="ro-RO"/>
              </w:rPr>
            </w:pPr>
            <w:r w:rsidRPr="00961D35">
              <w:rPr>
                <w:rFonts w:ascii="Times New Roman" w:hAnsi="Times New Roman" w:cs="Times New Roman"/>
                <w:color w:val="000000" w:themeColor="text1"/>
                <w:lang w:val="ro-RO"/>
              </w:rPr>
              <w:t xml:space="preserve">Organizarea conferinței </w:t>
            </w:r>
            <w:r w:rsidR="00CE1815" w:rsidRPr="00961D35">
              <w:rPr>
                <w:rFonts w:ascii="Times New Roman" w:hAnsi="Times New Roman" w:cs="Times New Roman"/>
                <w:color w:val="000000" w:themeColor="text1"/>
                <w:lang w:val="ro-RO"/>
              </w:rPr>
              <w:t>tinerilor cercetători</w:t>
            </w:r>
            <w:r w:rsidRPr="00961D35">
              <w:rPr>
                <w:rFonts w:ascii="Times New Roman" w:hAnsi="Times New Roman" w:cs="Times New Roman"/>
                <w:color w:val="000000" w:themeColor="text1"/>
                <w:lang w:val="ro-RO"/>
              </w:rPr>
              <w:t xml:space="preserve"> „Probleme actuale ale teoriei și practicii </w:t>
            </w:r>
            <w:r w:rsidR="00961D35" w:rsidRPr="00961D35">
              <w:rPr>
                <w:rFonts w:ascii="Times New Roman" w:hAnsi="Times New Roman" w:cs="Times New Roman"/>
                <w:color w:val="000000" w:themeColor="text1"/>
                <w:lang w:val="ro-RO"/>
              </w:rPr>
              <w:t>culturii fizice”, ediția a I</w:t>
            </w:r>
            <w:r w:rsidR="000F0943" w:rsidRPr="00961D35">
              <w:rPr>
                <w:rFonts w:ascii="Times New Roman" w:hAnsi="Times New Roman" w:cs="Times New Roman"/>
                <w:color w:val="000000" w:themeColor="text1"/>
                <w:lang w:val="ro-RO"/>
              </w:rPr>
              <w:t>I</w:t>
            </w:r>
            <w:r w:rsidRPr="00961D35">
              <w:rPr>
                <w:rFonts w:ascii="Times New Roman" w:hAnsi="Times New Roman" w:cs="Times New Roman"/>
                <w:color w:val="000000" w:themeColor="text1"/>
                <w:lang w:val="ro-RO"/>
              </w:rPr>
              <w:t xml:space="preserve">-a cu participarea studenților din cadrul facultății. </w:t>
            </w:r>
          </w:p>
        </w:tc>
        <w:tc>
          <w:tcPr>
            <w:tcW w:w="2108" w:type="dxa"/>
          </w:tcPr>
          <w:p w:rsidR="0059678A" w:rsidRPr="00243568" w:rsidRDefault="00243568" w:rsidP="00243568">
            <w:pPr>
              <w:pStyle w:val="Default"/>
              <w:jc w:val="center"/>
              <w:rPr>
                <w:rFonts w:ascii="Times New Roman" w:hAnsi="Times New Roman" w:cs="Times New Roman"/>
                <w:color w:val="000000" w:themeColor="text1"/>
                <w:lang w:val="ro-RO"/>
              </w:rPr>
            </w:pPr>
            <w:r w:rsidRPr="00243568">
              <w:rPr>
                <w:rFonts w:ascii="Times New Roman" w:hAnsi="Times New Roman" w:cs="Times New Roman"/>
                <w:color w:val="000000" w:themeColor="text1"/>
                <w:lang w:val="ro-RO"/>
              </w:rPr>
              <w:t>Aprilie 202</w:t>
            </w:r>
            <w:r w:rsidR="00CE1815">
              <w:rPr>
                <w:rFonts w:ascii="Times New Roman" w:hAnsi="Times New Roman" w:cs="Times New Roman"/>
                <w:color w:val="000000" w:themeColor="text1"/>
                <w:lang w:val="ro-RO"/>
              </w:rPr>
              <w:t>4</w:t>
            </w:r>
          </w:p>
        </w:tc>
        <w:tc>
          <w:tcPr>
            <w:tcW w:w="2393" w:type="dxa"/>
          </w:tcPr>
          <w:p w:rsidR="0059678A" w:rsidRPr="00243568" w:rsidRDefault="00243568" w:rsidP="000F0943">
            <w:pPr>
              <w:pStyle w:val="Default"/>
              <w:jc w:val="center"/>
              <w:rPr>
                <w:rFonts w:ascii="Times New Roman" w:hAnsi="Times New Roman" w:cs="Times New Roman"/>
                <w:color w:val="000000" w:themeColor="text1"/>
                <w:lang w:val="ro-RO"/>
              </w:rPr>
            </w:pPr>
            <w:r w:rsidRPr="00243568">
              <w:rPr>
                <w:rFonts w:ascii="Times New Roman" w:hAnsi="Times New Roman" w:cs="Times New Roman"/>
                <w:lang w:val="ro-RO"/>
              </w:rPr>
              <w:t xml:space="preserve">Șefii de </w:t>
            </w:r>
            <w:r w:rsidR="000F0943">
              <w:rPr>
                <w:rFonts w:ascii="Times New Roman" w:hAnsi="Times New Roman" w:cs="Times New Roman"/>
                <w:lang w:val="ro-RO"/>
              </w:rPr>
              <w:t>departamente</w:t>
            </w:r>
          </w:p>
        </w:tc>
      </w:tr>
      <w:tr w:rsidR="00243568" w:rsidRPr="005B42D3" w:rsidTr="00C97F8E">
        <w:trPr>
          <w:trHeight w:val="639"/>
        </w:trPr>
        <w:tc>
          <w:tcPr>
            <w:tcW w:w="817" w:type="dxa"/>
          </w:tcPr>
          <w:p w:rsidR="00243568" w:rsidRPr="00E837F1" w:rsidRDefault="00243568" w:rsidP="00C73858">
            <w:pPr>
              <w:tabs>
                <w:tab w:val="left" w:pos="1005"/>
              </w:tabs>
              <w:jc w:val="cente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5</w:t>
            </w:r>
          </w:p>
        </w:tc>
        <w:tc>
          <w:tcPr>
            <w:tcW w:w="4253" w:type="dxa"/>
          </w:tcPr>
          <w:p w:rsidR="00243568" w:rsidRPr="00243568" w:rsidRDefault="00243568" w:rsidP="00C97F8E">
            <w:pPr>
              <w:pStyle w:val="Default"/>
              <w:jc w:val="both"/>
              <w:rPr>
                <w:rFonts w:ascii="Times New Roman" w:hAnsi="Times New Roman" w:cs="Times New Roman"/>
                <w:lang w:val="ro-RO"/>
              </w:rPr>
            </w:pPr>
            <w:r w:rsidRPr="00243568">
              <w:rPr>
                <w:rFonts w:ascii="Times New Roman" w:hAnsi="Times New Roman" w:cs="Times New Roman"/>
                <w:lang w:val="ro-RO"/>
              </w:rPr>
              <w:t xml:space="preserve">Monitorizarea activității cercurilor științifice studențești din cadrul facultății. </w:t>
            </w:r>
          </w:p>
        </w:tc>
        <w:tc>
          <w:tcPr>
            <w:tcW w:w="2108" w:type="dxa"/>
          </w:tcPr>
          <w:p w:rsidR="00243568" w:rsidRPr="00243568" w:rsidRDefault="00243568" w:rsidP="00243568">
            <w:pPr>
              <w:pStyle w:val="Default"/>
              <w:jc w:val="center"/>
              <w:rPr>
                <w:rFonts w:ascii="Times New Roman" w:hAnsi="Times New Roman" w:cs="Times New Roman"/>
                <w:lang w:val="ro-RO"/>
              </w:rPr>
            </w:pPr>
            <w:r w:rsidRPr="00243568">
              <w:rPr>
                <w:rFonts w:ascii="Times New Roman" w:hAnsi="Times New Roman" w:cs="Times New Roman"/>
                <w:lang w:val="ro-RO"/>
              </w:rPr>
              <w:t>Pe parcursul anului</w:t>
            </w:r>
          </w:p>
        </w:tc>
        <w:tc>
          <w:tcPr>
            <w:tcW w:w="2393" w:type="dxa"/>
          </w:tcPr>
          <w:p w:rsidR="00243568" w:rsidRPr="00243568" w:rsidRDefault="00243568" w:rsidP="00243568">
            <w:pPr>
              <w:pStyle w:val="Default"/>
              <w:jc w:val="center"/>
              <w:rPr>
                <w:rFonts w:ascii="Times New Roman" w:hAnsi="Times New Roman" w:cs="Times New Roman"/>
                <w:lang w:val="ro-RO"/>
              </w:rPr>
            </w:pPr>
            <w:r w:rsidRPr="00243568">
              <w:rPr>
                <w:rFonts w:ascii="Times New Roman" w:hAnsi="Times New Roman" w:cs="Times New Roman"/>
                <w:lang w:val="ro-RO"/>
              </w:rPr>
              <w:t>Decanul facultății,</w:t>
            </w:r>
          </w:p>
          <w:p w:rsidR="00243568" w:rsidRPr="00243568" w:rsidRDefault="00243568" w:rsidP="000F0943">
            <w:pPr>
              <w:pStyle w:val="Default"/>
              <w:jc w:val="center"/>
              <w:rPr>
                <w:rFonts w:ascii="Times New Roman" w:hAnsi="Times New Roman" w:cs="Times New Roman"/>
                <w:lang w:val="ro-RO"/>
              </w:rPr>
            </w:pPr>
            <w:r w:rsidRPr="00243568">
              <w:rPr>
                <w:rFonts w:ascii="Times New Roman" w:hAnsi="Times New Roman" w:cs="Times New Roman"/>
                <w:lang w:val="ro-RO"/>
              </w:rPr>
              <w:t xml:space="preserve">Șefii de </w:t>
            </w:r>
            <w:r w:rsidR="000F0943">
              <w:rPr>
                <w:rFonts w:ascii="Times New Roman" w:hAnsi="Times New Roman" w:cs="Times New Roman"/>
                <w:lang w:val="ro-RO"/>
              </w:rPr>
              <w:t>departamente</w:t>
            </w:r>
          </w:p>
        </w:tc>
      </w:tr>
      <w:tr w:rsidR="00243568" w:rsidRPr="005B42D3" w:rsidTr="00C73858">
        <w:tc>
          <w:tcPr>
            <w:tcW w:w="817" w:type="dxa"/>
          </w:tcPr>
          <w:p w:rsidR="00243568" w:rsidRPr="00E837F1" w:rsidRDefault="00243568" w:rsidP="00C73858">
            <w:pPr>
              <w:tabs>
                <w:tab w:val="left" w:pos="1005"/>
              </w:tabs>
              <w:jc w:val="cente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6</w:t>
            </w:r>
          </w:p>
        </w:tc>
        <w:tc>
          <w:tcPr>
            <w:tcW w:w="4253" w:type="dxa"/>
          </w:tcPr>
          <w:p w:rsidR="00243568" w:rsidRPr="00243568" w:rsidRDefault="00243568" w:rsidP="00C97F8E">
            <w:pPr>
              <w:pStyle w:val="Default"/>
              <w:jc w:val="both"/>
              <w:rPr>
                <w:rFonts w:ascii="Times New Roman" w:hAnsi="Times New Roman" w:cs="Times New Roman"/>
                <w:lang w:val="ro-RO"/>
              </w:rPr>
            </w:pPr>
            <w:r w:rsidRPr="00243568">
              <w:rPr>
                <w:rFonts w:ascii="Times New Roman" w:hAnsi="Times New Roman" w:cs="Times New Roman"/>
                <w:lang w:val="ro-RO"/>
              </w:rPr>
              <w:t>Monitorizarea activității de perfecționare a cadrelor didactico-științifice din cadrul facultății</w:t>
            </w:r>
            <w:r w:rsidR="00C97F8E">
              <w:rPr>
                <w:rFonts w:ascii="Times New Roman" w:hAnsi="Times New Roman" w:cs="Times New Roman"/>
                <w:lang w:val="ro-RO"/>
              </w:rPr>
              <w:t>.</w:t>
            </w:r>
            <w:r w:rsidRPr="00243568">
              <w:rPr>
                <w:rFonts w:ascii="Times New Roman" w:hAnsi="Times New Roman" w:cs="Times New Roman"/>
                <w:lang w:val="ro-RO"/>
              </w:rPr>
              <w:t xml:space="preserve"> </w:t>
            </w:r>
          </w:p>
        </w:tc>
        <w:tc>
          <w:tcPr>
            <w:tcW w:w="2108" w:type="dxa"/>
          </w:tcPr>
          <w:p w:rsidR="00243568" w:rsidRPr="00243568" w:rsidRDefault="00243568" w:rsidP="00243568">
            <w:pPr>
              <w:pStyle w:val="Default"/>
              <w:jc w:val="center"/>
              <w:rPr>
                <w:rFonts w:ascii="Times New Roman" w:hAnsi="Times New Roman" w:cs="Times New Roman"/>
                <w:lang w:val="ro-RO"/>
              </w:rPr>
            </w:pPr>
            <w:r w:rsidRPr="00243568">
              <w:rPr>
                <w:rFonts w:ascii="Times New Roman" w:hAnsi="Times New Roman" w:cs="Times New Roman"/>
                <w:lang w:val="ro-RO"/>
              </w:rPr>
              <w:t>Pe parcursul anului</w:t>
            </w:r>
          </w:p>
        </w:tc>
        <w:tc>
          <w:tcPr>
            <w:tcW w:w="2393" w:type="dxa"/>
          </w:tcPr>
          <w:p w:rsidR="00243568" w:rsidRPr="00243568" w:rsidRDefault="00243568" w:rsidP="00243568">
            <w:pPr>
              <w:pStyle w:val="Default"/>
              <w:jc w:val="center"/>
              <w:rPr>
                <w:rFonts w:ascii="Times New Roman" w:hAnsi="Times New Roman" w:cs="Times New Roman"/>
                <w:lang w:val="ro-RO"/>
              </w:rPr>
            </w:pPr>
            <w:r w:rsidRPr="00243568">
              <w:rPr>
                <w:rFonts w:ascii="Times New Roman" w:hAnsi="Times New Roman" w:cs="Times New Roman"/>
                <w:lang w:val="ro-RO"/>
              </w:rPr>
              <w:t>Decanul facultății,</w:t>
            </w:r>
          </w:p>
          <w:p w:rsidR="00243568" w:rsidRPr="00243568" w:rsidRDefault="00243568" w:rsidP="000F0943">
            <w:pPr>
              <w:pStyle w:val="Default"/>
              <w:jc w:val="center"/>
              <w:rPr>
                <w:rFonts w:ascii="Times New Roman" w:hAnsi="Times New Roman" w:cs="Times New Roman"/>
                <w:lang w:val="ro-RO"/>
              </w:rPr>
            </w:pPr>
            <w:r w:rsidRPr="00243568">
              <w:rPr>
                <w:rFonts w:ascii="Times New Roman" w:hAnsi="Times New Roman" w:cs="Times New Roman"/>
                <w:lang w:val="ro-RO"/>
              </w:rPr>
              <w:t xml:space="preserve">Șefii de </w:t>
            </w:r>
            <w:r w:rsidR="000F0943">
              <w:rPr>
                <w:rFonts w:ascii="Times New Roman" w:hAnsi="Times New Roman" w:cs="Times New Roman"/>
                <w:lang w:val="ro-RO"/>
              </w:rPr>
              <w:t>departamente</w:t>
            </w:r>
          </w:p>
        </w:tc>
      </w:tr>
      <w:tr w:rsidR="00243568" w:rsidRPr="005B42D3" w:rsidTr="00C73858">
        <w:tc>
          <w:tcPr>
            <w:tcW w:w="817" w:type="dxa"/>
          </w:tcPr>
          <w:p w:rsidR="00243568" w:rsidRPr="00E837F1" w:rsidRDefault="00243568" w:rsidP="00C73858">
            <w:pPr>
              <w:tabs>
                <w:tab w:val="left" w:pos="1005"/>
              </w:tabs>
              <w:jc w:val="cente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7</w:t>
            </w:r>
          </w:p>
        </w:tc>
        <w:tc>
          <w:tcPr>
            <w:tcW w:w="4253" w:type="dxa"/>
          </w:tcPr>
          <w:p w:rsidR="00243568" w:rsidRPr="00243568" w:rsidRDefault="00243568" w:rsidP="00C97F8E">
            <w:pPr>
              <w:pStyle w:val="Default"/>
              <w:jc w:val="both"/>
              <w:rPr>
                <w:rFonts w:ascii="Times New Roman" w:hAnsi="Times New Roman" w:cs="Times New Roman"/>
                <w:color w:val="000000" w:themeColor="text1"/>
                <w:lang w:val="ro-RO"/>
              </w:rPr>
            </w:pPr>
            <w:r w:rsidRPr="00243568">
              <w:rPr>
                <w:rFonts w:ascii="Times New Roman" w:hAnsi="Times New Roman" w:cs="Times New Roman"/>
                <w:color w:val="000000" w:themeColor="text1"/>
                <w:lang w:val="ro-RO"/>
              </w:rPr>
              <w:t>Monitorizarea implicării cadrelor didactice în proiecte de cercetare științifică naționale și internaționale</w:t>
            </w:r>
            <w:r w:rsidR="00C97F8E">
              <w:rPr>
                <w:rFonts w:ascii="Times New Roman" w:hAnsi="Times New Roman" w:cs="Times New Roman"/>
                <w:color w:val="000000" w:themeColor="text1"/>
                <w:lang w:val="ro-RO"/>
              </w:rPr>
              <w:t>.</w:t>
            </w:r>
          </w:p>
        </w:tc>
        <w:tc>
          <w:tcPr>
            <w:tcW w:w="2108" w:type="dxa"/>
          </w:tcPr>
          <w:p w:rsidR="00243568" w:rsidRPr="00243568" w:rsidRDefault="00243568" w:rsidP="00243568">
            <w:pPr>
              <w:pStyle w:val="Default"/>
              <w:jc w:val="center"/>
              <w:rPr>
                <w:rFonts w:ascii="Times New Roman" w:hAnsi="Times New Roman" w:cs="Times New Roman"/>
                <w:lang w:val="ro-RO"/>
              </w:rPr>
            </w:pPr>
            <w:r w:rsidRPr="00243568">
              <w:rPr>
                <w:rFonts w:ascii="Times New Roman" w:hAnsi="Times New Roman" w:cs="Times New Roman"/>
                <w:lang w:val="ro-RO"/>
              </w:rPr>
              <w:t>Pe parcursul anului</w:t>
            </w:r>
          </w:p>
        </w:tc>
        <w:tc>
          <w:tcPr>
            <w:tcW w:w="2393" w:type="dxa"/>
          </w:tcPr>
          <w:p w:rsidR="00243568" w:rsidRPr="00243568" w:rsidRDefault="00243568" w:rsidP="00243568">
            <w:pPr>
              <w:pStyle w:val="Default"/>
              <w:jc w:val="center"/>
              <w:rPr>
                <w:rFonts w:ascii="Times New Roman" w:hAnsi="Times New Roman" w:cs="Times New Roman"/>
                <w:lang w:val="ro-RO"/>
              </w:rPr>
            </w:pPr>
            <w:r w:rsidRPr="00243568">
              <w:rPr>
                <w:rFonts w:ascii="Times New Roman" w:hAnsi="Times New Roman" w:cs="Times New Roman"/>
                <w:lang w:val="ro-RO"/>
              </w:rPr>
              <w:t>Decanul facultății,</w:t>
            </w:r>
          </w:p>
          <w:p w:rsidR="00243568" w:rsidRPr="00243568" w:rsidRDefault="000F0943" w:rsidP="00243568">
            <w:pPr>
              <w:pStyle w:val="Default"/>
              <w:jc w:val="center"/>
              <w:rPr>
                <w:rFonts w:ascii="Times New Roman" w:hAnsi="Times New Roman" w:cs="Times New Roman"/>
                <w:lang w:val="ro-RO"/>
              </w:rPr>
            </w:pPr>
            <w:r w:rsidRPr="00243568">
              <w:rPr>
                <w:rFonts w:ascii="Times New Roman" w:hAnsi="Times New Roman" w:cs="Times New Roman"/>
                <w:lang w:val="ro-RO"/>
              </w:rPr>
              <w:t xml:space="preserve">Șefii de </w:t>
            </w:r>
            <w:r>
              <w:rPr>
                <w:rFonts w:ascii="Times New Roman" w:hAnsi="Times New Roman" w:cs="Times New Roman"/>
                <w:lang w:val="ro-RO"/>
              </w:rPr>
              <w:t>departamente</w:t>
            </w:r>
          </w:p>
        </w:tc>
      </w:tr>
      <w:tr w:rsidR="00243568" w:rsidRPr="0059678A" w:rsidTr="00C73858">
        <w:tc>
          <w:tcPr>
            <w:tcW w:w="817" w:type="dxa"/>
          </w:tcPr>
          <w:p w:rsidR="00243568" w:rsidRPr="00E837F1" w:rsidRDefault="00243568" w:rsidP="00C73858">
            <w:pPr>
              <w:tabs>
                <w:tab w:val="left" w:pos="1005"/>
              </w:tabs>
              <w:jc w:val="cente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8</w:t>
            </w:r>
          </w:p>
        </w:tc>
        <w:tc>
          <w:tcPr>
            <w:tcW w:w="4253" w:type="dxa"/>
          </w:tcPr>
          <w:p w:rsidR="00243568" w:rsidRPr="00243568" w:rsidRDefault="00243568" w:rsidP="00C97F8E">
            <w:pPr>
              <w:pStyle w:val="Default"/>
              <w:jc w:val="both"/>
              <w:rPr>
                <w:rFonts w:ascii="Times New Roman" w:hAnsi="Times New Roman" w:cs="Times New Roman"/>
                <w:lang w:val="ro-RO"/>
              </w:rPr>
            </w:pPr>
            <w:r w:rsidRPr="00243568">
              <w:rPr>
                <w:rFonts w:ascii="Times New Roman" w:hAnsi="Times New Roman" w:cs="Times New Roman"/>
                <w:lang w:val="ro-RO"/>
              </w:rPr>
              <w:t>Monitorizarea implicării studenților facultății în activitățile sportive organizate în USEFS, dar și în afara instituției</w:t>
            </w:r>
            <w:r w:rsidR="00C97F8E">
              <w:rPr>
                <w:rFonts w:ascii="Times New Roman" w:hAnsi="Times New Roman" w:cs="Times New Roman"/>
                <w:lang w:val="ro-RO"/>
              </w:rPr>
              <w:t>,</w:t>
            </w:r>
            <w:r w:rsidRPr="00243568">
              <w:rPr>
                <w:rFonts w:ascii="Times New Roman" w:hAnsi="Times New Roman" w:cs="Times New Roman"/>
                <w:lang w:val="ro-RO"/>
              </w:rPr>
              <w:t xml:space="preserve"> precum și rezultatele obținute. </w:t>
            </w:r>
          </w:p>
        </w:tc>
        <w:tc>
          <w:tcPr>
            <w:tcW w:w="2108" w:type="dxa"/>
          </w:tcPr>
          <w:p w:rsidR="00243568" w:rsidRPr="00243568" w:rsidRDefault="00243568" w:rsidP="00243568">
            <w:pPr>
              <w:pStyle w:val="Default"/>
              <w:jc w:val="center"/>
              <w:rPr>
                <w:rFonts w:ascii="Times New Roman" w:hAnsi="Times New Roman" w:cs="Times New Roman"/>
                <w:lang w:val="ro-RO"/>
              </w:rPr>
            </w:pPr>
            <w:r w:rsidRPr="00243568">
              <w:rPr>
                <w:rFonts w:ascii="Times New Roman" w:hAnsi="Times New Roman" w:cs="Times New Roman"/>
                <w:lang w:val="ro-RO"/>
              </w:rPr>
              <w:t>Mai 202</w:t>
            </w:r>
            <w:r w:rsidR="00CE1815">
              <w:rPr>
                <w:rFonts w:ascii="Times New Roman" w:hAnsi="Times New Roman" w:cs="Times New Roman"/>
                <w:lang w:val="ro-RO"/>
              </w:rPr>
              <w:t>4</w:t>
            </w:r>
          </w:p>
        </w:tc>
        <w:tc>
          <w:tcPr>
            <w:tcW w:w="2393" w:type="dxa"/>
          </w:tcPr>
          <w:p w:rsidR="00243568" w:rsidRPr="00243568" w:rsidRDefault="00243568" w:rsidP="000F0943">
            <w:pPr>
              <w:pStyle w:val="Default"/>
              <w:jc w:val="center"/>
              <w:rPr>
                <w:rFonts w:ascii="Times New Roman" w:hAnsi="Times New Roman" w:cs="Times New Roman"/>
                <w:lang w:val="ro-RO"/>
              </w:rPr>
            </w:pPr>
            <w:r w:rsidRPr="00243568">
              <w:rPr>
                <w:rFonts w:ascii="Times New Roman" w:hAnsi="Times New Roman" w:cs="Times New Roman"/>
                <w:lang w:val="ro-RO"/>
              </w:rPr>
              <w:t>Decanul facultății, Prodecan</w:t>
            </w:r>
            <w:r w:rsidR="000F0943">
              <w:rPr>
                <w:rFonts w:ascii="Times New Roman" w:hAnsi="Times New Roman" w:cs="Times New Roman"/>
                <w:lang w:val="ro-RO"/>
              </w:rPr>
              <w:t>ii</w:t>
            </w:r>
            <w:r w:rsidRPr="00243568">
              <w:rPr>
                <w:rFonts w:ascii="Times New Roman" w:hAnsi="Times New Roman" w:cs="Times New Roman"/>
                <w:lang w:val="ro-RO"/>
              </w:rPr>
              <w:t xml:space="preserve"> facultății</w:t>
            </w:r>
          </w:p>
        </w:tc>
      </w:tr>
    </w:tbl>
    <w:p w:rsidR="0059678A" w:rsidRDefault="0059678A">
      <w:pPr>
        <w:tabs>
          <w:tab w:val="left" w:pos="1005"/>
        </w:tabs>
        <w:jc w:val="center"/>
        <w:rPr>
          <w:rFonts w:ascii="Times New Roman" w:hAnsi="Times New Roman" w:cs="Times New Roman"/>
          <w:sz w:val="28"/>
          <w:szCs w:val="28"/>
          <w:lang w:val="ro-RO"/>
        </w:rPr>
      </w:pPr>
    </w:p>
    <w:p w:rsidR="00C97F8E" w:rsidRDefault="00D447A7">
      <w:pPr>
        <w:tabs>
          <w:tab w:val="left" w:pos="1005"/>
        </w:tabs>
        <w:jc w:val="center"/>
        <w:rPr>
          <w:rFonts w:ascii="Times New Roman" w:hAnsi="Times New Roman" w:cs="Times New Roman"/>
          <w:b/>
          <w:sz w:val="24"/>
          <w:szCs w:val="24"/>
          <w:lang w:val="ro-RO"/>
        </w:rPr>
      </w:pPr>
      <w:r>
        <w:rPr>
          <w:rFonts w:ascii="Times New Roman" w:hAnsi="Times New Roman" w:cs="Times New Roman"/>
          <w:b/>
          <w:sz w:val="28"/>
          <w:szCs w:val="28"/>
          <w:lang w:val="ro-RO"/>
        </w:rPr>
        <w:t>VIII</w:t>
      </w:r>
      <w:r w:rsidR="00C97F8E" w:rsidRPr="00C97F8E">
        <w:rPr>
          <w:rFonts w:ascii="Times New Roman" w:hAnsi="Times New Roman" w:cs="Times New Roman"/>
          <w:b/>
          <w:sz w:val="28"/>
          <w:szCs w:val="28"/>
          <w:lang w:val="ro-RO"/>
        </w:rPr>
        <w:t>.</w:t>
      </w:r>
      <w:r w:rsidR="00C97F8E" w:rsidRPr="00C97F8E">
        <w:rPr>
          <w:b/>
          <w:bCs/>
          <w:sz w:val="32"/>
          <w:szCs w:val="32"/>
          <w:lang w:val="en-US"/>
        </w:rPr>
        <w:t xml:space="preserve"> </w:t>
      </w:r>
      <w:r w:rsidR="00C97F8E" w:rsidRPr="00C97F8E">
        <w:rPr>
          <w:rFonts w:ascii="Times New Roman" w:hAnsi="Times New Roman" w:cs="Times New Roman"/>
          <w:b/>
          <w:sz w:val="24"/>
          <w:szCs w:val="24"/>
          <w:lang w:val="ro-RO"/>
        </w:rPr>
        <w:t>ACTIVITĂŢILE PRINCIPALE ALE FACULTĂȚII ÎN MUNCA EDUCATIVĂ CU STUDENŢII</w:t>
      </w:r>
    </w:p>
    <w:tbl>
      <w:tblPr>
        <w:tblStyle w:val="aa"/>
        <w:tblW w:w="0" w:type="auto"/>
        <w:tblLook w:val="04A0"/>
      </w:tblPr>
      <w:tblGrid>
        <w:gridCol w:w="817"/>
        <w:gridCol w:w="4253"/>
        <w:gridCol w:w="2108"/>
        <w:gridCol w:w="2393"/>
      </w:tblGrid>
      <w:tr w:rsidR="00C97F8E" w:rsidRPr="00642CF1" w:rsidTr="00C73858">
        <w:tc>
          <w:tcPr>
            <w:tcW w:w="817" w:type="dxa"/>
          </w:tcPr>
          <w:p w:rsidR="00C97F8E" w:rsidRPr="00E837F1" w:rsidRDefault="00C97F8E" w:rsidP="00C73858">
            <w:pPr>
              <w:pStyle w:val="Default"/>
              <w:jc w:val="center"/>
              <w:rPr>
                <w:rFonts w:ascii="Times New Roman" w:hAnsi="Times New Roman" w:cs="Times New Roman"/>
                <w:color w:val="000000" w:themeColor="text1"/>
                <w:lang w:val="ro-RO"/>
              </w:rPr>
            </w:pPr>
            <w:r w:rsidRPr="00E837F1">
              <w:rPr>
                <w:rFonts w:ascii="Times New Roman" w:hAnsi="Times New Roman" w:cs="Times New Roman"/>
                <w:b/>
                <w:bCs/>
                <w:color w:val="000000" w:themeColor="text1"/>
                <w:lang w:val="ro-RO"/>
              </w:rPr>
              <w:t>Nr. crt.</w:t>
            </w:r>
          </w:p>
        </w:tc>
        <w:tc>
          <w:tcPr>
            <w:tcW w:w="4253" w:type="dxa"/>
          </w:tcPr>
          <w:p w:rsidR="00C97F8E" w:rsidRPr="00E837F1" w:rsidRDefault="00C97F8E" w:rsidP="00C73858">
            <w:pPr>
              <w:pStyle w:val="Default"/>
              <w:jc w:val="center"/>
              <w:rPr>
                <w:rFonts w:ascii="Times New Roman" w:hAnsi="Times New Roman" w:cs="Times New Roman"/>
                <w:color w:val="000000" w:themeColor="text1"/>
                <w:lang w:val="ro-RO"/>
              </w:rPr>
            </w:pPr>
            <w:r>
              <w:rPr>
                <w:rFonts w:ascii="Times New Roman" w:hAnsi="Times New Roman" w:cs="Times New Roman"/>
                <w:b/>
                <w:bCs/>
                <w:color w:val="000000" w:themeColor="text1"/>
                <w:lang w:val="ro-RO"/>
              </w:rPr>
              <w:t>Tipul activității</w:t>
            </w:r>
          </w:p>
        </w:tc>
        <w:tc>
          <w:tcPr>
            <w:tcW w:w="2108" w:type="dxa"/>
          </w:tcPr>
          <w:p w:rsidR="00C97F8E" w:rsidRPr="00E837F1" w:rsidRDefault="00C97F8E" w:rsidP="00C73858">
            <w:pPr>
              <w:pStyle w:val="Default"/>
              <w:jc w:val="center"/>
              <w:rPr>
                <w:rFonts w:ascii="Times New Roman" w:hAnsi="Times New Roman" w:cs="Times New Roman"/>
                <w:color w:val="000000" w:themeColor="text1"/>
                <w:lang w:val="ro-RO"/>
              </w:rPr>
            </w:pPr>
            <w:r w:rsidRPr="00E837F1">
              <w:rPr>
                <w:rFonts w:ascii="Times New Roman" w:hAnsi="Times New Roman" w:cs="Times New Roman"/>
                <w:b/>
                <w:bCs/>
                <w:color w:val="000000" w:themeColor="text1"/>
                <w:lang w:val="ro-RO"/>
              </w:rPr>
              <w:t>Termen</w:t>
            </w:r>
          </w:p>
        </w:tc>
        <w:tc>
          <w:tcPr>
            <w:tcW w:w="2393" w:type="dxa"/>
          </w:tcPr>
          <w:p w:rsidR="00C97F8E" w:rsidRPr="00E837F1" w:rsidRDefault="00C97F8E" w:rsidP="00C73858">
            <w:pPr>
              <w:pStyle w:val="Default"/>
              <w:jc w:val="center"/>
              <w:rPr>
                <w:rFonts w:ascii="Times New Roman" w:hAnsi="Times New Roman" w:cs="Times New Roman"/>
                <w:color w:val="000000" w:themeColor="text1"/>
                <w:lang w:val="ro-RO"/>
              </w:rPr>
            </w:pPr>
            <w:r w:rsidRPr="00E837F1">
              <w:rPr>
                <w:rFonts w:ascii="Times New Roman" w:hAnsi="Times New Roman" w:cs="Times New Roman"/>
                <w:b/>
                <w:bCs/>
                <w:color w:val="000000" w:themeColor="text1"/>
                <w:lang w:val="ro-RO"/>
              </w:rPr>
              <w:t>Responsabili</w:t>
            </w:r>
          </w:p>
        </w:tc>
      </w:tr>
      <w:tr w:rsidR="006A64C9" w:rsidRPr="005B42D3" w:rsidTr="00C73858">
        <w:tc>
          <w:tcPr>
            <w:tcW w:w="817" w:type="dxa"/>
          </w:tcPr>
          <w:p w:rsidR="006A64C9" w:rsidRPr="00E837F1" w:rsidRDefault="00752D06" w:rsidP="00C73858">
            <w:pPr>
              <w:tabs>
                <w:tab w:val="left" w:pos="1005"/>
              </w:tabs>
              <w:jc w:val="cente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1</w:t>
            </w:r>
          </w:p>
        </w:tc>
        <w:tc>
          <w:tcPr>
            <w:tcW w:w="4253" w:type="dxa"/>
          </w:tcPr>
          <w:p w:rsidR="006A64C9" w:rsidRPr="00752D06" w:rsidRDefault="00150B66" w:rsidP="00CE1815">
            <w:pPr>
              <w:pStyle w:val="Default"/>
              <w:jc w:val="both"/>
              <w:rPr>
                <w:rFonts w:ascii="Times New Roman" w:hAnsi="Times New Roman" w:cs="Times New Roman"/>
                <w:lang w:val="ro-RO"/>
              </w:rPr>
            </w:pPr>
            <w:r>
              <w:rPr>
                <w:rFonts w:ascii="Times New Roman" w:hAnsi="Times New Roman" w:cs="Times New Roman"/>
                <w:lang w:val="ro-RO"/>
              </w:rPr>
              <w:t>Ora educa</w:t>
            </w:r>
            <w:r w:rsidR="00CE1815">
              <w:rPr>
                <w:rFonts w:ascii="Times New Roman" w:hAnsi="Times New Roman" w:cs="Times New Roman"/>
                <w:lang w:val="ro-RO"/>
              </w:rPr>
              <w:t>tivă cu tematica „Moldova Europeană</w:t>
            </w:r>
            <w:r>
              <w:rPr>
                <w:rFonts w:ascii="Times New Roman" w:hAnsi="Times New Roman" w:cs="Times New Roman"/>
                <w:lang w:val="ro-RO"/>
              </w:rPr>
              <w:t xml:space="preserve">” </w:t>
            </w:r>
          </w:p>
        </w:tc>
        <w:tc>
          <w:tcPr>
            <w:tcW w:w="2108" w:type="dxa"/>
          </w:tcPr>
          <w:p w:rsidR="006A64C9" w:rsidRPr="00752D06" w:rsidRDefault="00752D06" w:rsidP="00752D06">
            <w:pPr>
              <w:pStyle w:val="Default"/>
              <w:jc w:val="center"/>
              <w:rPr>
                <w:rFonts w:ascii="Times New Roman" w:hAnsi="Times New Roman" w:cs="Times New Roman"/>
                <w:lang w:val="ro-RO"/>
              </w:rPr>
            </w:pPr>
            <w:r w:rsidRPr="00752D06">
              <w:rPr>
                <w:rFonts w:ascii="Times New Roman" w:hAnsi="Times New Roman" w:cs="Times New Roman"/>
                <w:lang w:val="ro-RO"/>
              </w:rPr>
              <w:t>Septembrie 202</w:t>
            </w:r>
            <w:r w:rsidR="00CE1815">
              <w:rPr>
                <w:rFonts w:ascii="Times New Roman" w:hAnsi="Times New Roman" w:cs="Times New Roman"/>
                <w:lang w:val="ro-RO"/>
              </w:rPr>
              <w:t>3</w:t>
            </w:r>
          </w:p>
        </w:tc>
        <w:tc>
          <w:tcPr>
            <w:tcW w:w="2393" w:type="dxa"/>
          </w:tcPr>
          <w:p w:rsidR="006A64C9" w:rsidRPr="00752D06" w:rsidRDefault="00150B66" w:rsidP="00752D06">
            <w:pPr>
              <w:pStyle w:val="Default"/>
              <w:jc w:val="center"/>
              <w:rPr>
                <w:rFonts w:ascii="Times New Roman" w:hAnsi="Times New Roman" w:cs="Times New Roman"/>
                <w:lang w:val="ro-RO"/>
              </w:rPr>
            </w:pPr>
            <w:r>
              <w:rPr>
                <w:rFonts w:ascii="Times New Roman" w:hAnsi="Times New Roman" w:cs="Times New Roman"/>
                <w:lang w:val="ro-RO"/>
              </w:rPr>
              <w:t>Curatorii de grupe din cadrul facultății</w:t>
            </w:r>
          </w:p>
        </w:tc>
      </w:tr>
      <w:tr w:rsidR="00C97F8E" w:rsidRPr="0059678A" w:rsidTr="00C73858">
        <w:tc>
          <w:tcPr>
            <w:tcW w:w="817" w:type="dxa"/>
          </w:tcPr>
          <w:p w:rsidR="00C97F8E" w:rsidRPr="00E837F1" w:rsidRDefault="00752D06" w:rsidP="00C73858">
            <w:pPr>
              <w:tabs>
                <w:tab w:val="left" w:pos="1005"/>
              </w:tabs>
              <w:jc w:val="cente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2</w:t>
            </w:r>
          </w:p>
        </w:tc>
        <w:tc>
          <w:tcPr>
            <w:tcW w:w="4253" w:type="dxa"/>
          </w:tcPr>
          <w:p w:rsidR="00C97F8E" w:rsidRPr="00752D06" w:rsidRDefault="00C97F8E" w:rsidP="00752D06">
            <w:pPr>
              <w:pStyle w:val="Default"/>
              <w:jc w:val="both"/>
              <w:rPr>
                <w:rFonts w:ascii="Times New Roman" w:hAnsi="Times New Roman" w:cs="Times New Roman"/>
                <w:lang w:val="ro-RO"/>
              </w:rPr>
            </w:pPr>
            <w:r w:rsidRPr="00752D06">
              <w:rPr>
                <w:rFonts w:ascii="Times New Roman" w:hAnsi="Times New Roman" w:cs="Times New Roman"/>
                <w:lang w:val="ro-RO"/>
              </w:rPr>
              <w:t xml:space="preserve">Monitorizarea activității curatorilor grupelor academice privind munca educativă cu studenții. </w:t>
            </w:r>
          </w:p>
        </w:tc>
        <w:tc>
          <w:tcPr>
            <w:tcW w:w="2108" w:type="dxa"/>
          </w:tcPr>
          <w:p w:rsidR="00C97F8E" w:rsidRPr="00752D06" w:rsidRDefault="00C97F8E" w:rsidP="00752D06">
            <w:pPr>
              <w:pStyle w:val="Default"/>
              <w:jc w:val="center"/>
              <w:rPr>
                <w:rFonts w:ascii="Times New Roman" w:hAnsi="Times New Roman" w:cs="Times New Roman"/>
                <w:lang w:val="ro-RO"/>
              </w:rPr>
            </w:pPr>
            <w:r w:rsidRPr="00752D06">
              <w:rPr>
                <w:rFonts w:ascii="Times New Roman" w:hAnsi="Times New Roman" w:cs="Times New Roman"/>
                <w:lang w:val="ro-RO"/>
              </w:rPr>
              <w:t>Pe parcursul anului</w:t>
            </w:r>
          </w:p>
        </w:tc>
        <w:tc>
          <w:tcPr>
            <w:tcW w:w="2393" w:type="dxa"/>
          </w:tcPr>
          <w:p w:rsidR="00C97F8E" w:rsidRPr="00752D06" w:rsidRDefault="00C97F8E" w:rsidP="00096405">
            <w:pPr>
              <w:pStyle w:val="Default"/>
              <w:jc w:val="center"/>
              <w:rPr>
                <w:rFonts w:ascii="Times New Roman" w:hAnsi="Times New Roman" w:cs="Times New Roman"/>
                <w:lang w:val="ro-RO"/>
              </w:rPr>
            </w:pPr>
            <w:r w:rsidRPr="00752D06">
              <w:rPr>
                <w:rFonts w:ascii="Times New Roman" w:hAnsi="Times New Roman" w:cs="Times New Roman"/>
                <w:lang w:val="ro-RO"/>
              </w:rPr>
              <w:t>Prodecan</w:t>
            </w:r>
            <w:r w:rsidR="00096405">
              <w:rPr>
                <w:rFonts w:ascii="Times New Roman" w:hAnsi="Times New Roman" w:cs="Times New Roman"/>
                <w:lang w:val="ro-RO"/>
              </w:rPr>
              <w:t>ii</w:t>
            </w:r>
            <w:r w:rsidRPr="00752D06">
              <w:rPr>
                <w:rFonts w:ascii="Times New Roman" w:hAnsi="Times New Roman" w:cs="Times New Roman"/>
                <w:lang w:val="ro-RO"/>
              </w:rPr>
              <w:t xml:space="preserve"> facultății</w:t>
            </w:r>
          </w:p>
        </w:tc>
      </w:tr>
      <w:tr w:rsidR="00C97F8E" w:rsidRPr="0059678A" w:rsidTr="00C73858">
        <w:tc>
          <w:tcPr>
            <w:tcW w:w="817" w:type="dxa"/>
          </w:tcPr>
          <w:p w:rsidR="00C97F8E" w:rsidRPr="00E837F1" w:rsidRDefault="00752D06" w:rsidP="00C73858">
            <w:pPr>
              <w:tabs>
                <w:tab w:val="left" w:pos="1005"/>
              </w:tabs>
              <w:jc w:val="cente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3</w:t>
            </w:r>
          </w:p>
        </w:tc>
        <w:tc>
          <w:tcPr>
            <w:tcW w:w="4253" w:type="dxa"/>
          </w:tcPr>
          <w:p w:rsidR="00C97F8E" w:rsidRPr="00752D06" w:rsidRDefault="00C97F8E" w:rsidP="00752D06">
            <w:pPr>
              <w:pStyle w:val="Default"/>
              <w:jc w:val="both"/>
              <w:rPr>
                <w:rFonts w:ascii="Times New Roman" w:hAnsi="Times New Roman" w:cs="Times New Roman"/>
                <w:lang w:val="ro-RO"/>
              </w:rPr>
            </w:pPr>
            <w:r w:rsidRPr="00752D06">
              <w:rPr>
                <w:rFonts w:ascii="Times New Roman" w:hAnsi="Times New Roman" w:cs="Times New Roman"/>
                <w:lang w:val="ro-RO"/>
              </w:rPr>
              <w:t>Organizarea de întâlniri a studenților facultății cu personalități marcante din domeniul sportului a Republicii Moldova, cu genericul: „</w:t>
            </w:r>
            <w:r w:rsidR="00401467" w:rsidRPr="00752D06">
              <w:rPr>
                <w:rFonts w:ascii="Times New Roman" w:hAnsi="Times New Roman" w:cs="Times New Roman"/>
                <w:lang w:val="ro-RO"/>
              </w:rPr>
              <w:t xml:space="preserve">Să ne cunoaștem </w:t>
            </w:r>
            <w:r w:rsidRPr="00752D06">
              <w:rPr>
                <w:rFonts w:ascii="Times New Roman" w:hAnsi="Times New Roman" w:cs="Times New Roman"/>
                <w:lang w:val="ro-RO"/>
              </w:rPr>
              <w:t xml:space="preserve">Campionii”. </w:t>
            </w:r>
          </w:p>
        </w:tc>
        <w:tc>
          <w:tcPr>
            <w:tcW w:w="2108" w:type="dxa"/>
          </w:tcPr>
          <w:p w:rsidR="00C97F8E" w:rsidRPr="00752D06" w:rsidRDefault="00C97F8E" w:rsidP="00752D06">
            <w:pPr>
              <w:pStyle w:val="Default"/>
              <w:jc w:val="center"/>
              <w:rPr>
                <w:rFonts w:ascii="Times New Roman" w:hAnsi="Times New Roman" w:cs="Times New Roman"/>
                <w:lang w:val="ro-RO"/>
              </w:rPr>
            </w:pPr>
            <w:r w:rsidRPr="00752D06">
              <w:rPr>
                <w:rFonts w:ascii="Times New Roman" w:hAnsi="Times New Roman" w:cs="Times New Roman"/>
                <w:lang w:val="ro-RO"/>
              </w:rPr>
              <w:t>Pe parcursul anului</w:t>
            </w:r>
          </w:p>
        </w:tc>
        <w:tc>
          <w:tcPr>
            <w:tcW w:w="2393" w:type="dxa"/>
          </w:tcPr>
          <w:p w:rsidR="00C97F8E" w:rsidRPr="00752D06" w:rsidRDefault="00C97F8E" w:rsidP="00096405">
            <w:pPr>
              <w:pStyle w:val="Default"/>
              <w:jc w:val="center"/>
              <w:rPr>
                <w:rFonts w:ascii="Times New Roman" w:hAnsi="Times New Roman" w:cs="Times New Roman"/>
                <w:lang w:val="ro-RO"/>
              </w:rPr>
            </w:pPr>
            <w:r w:rsidRPr="00752D06">
              <w:rPr>
                <w:rFonts w:ascii="Times New Roman" w:hAnsi="Times New Roman" w:cs="Times New Roman"/>
                <w:lang w:val="ro-RO"/>
              </w:rPr>
              <w:t>Decanul facultății, Prodecan</w:t>
            </w:r>
            <w:r w:rsidR="00096405">
              <w:rPr>
                <w:rFonts w:ascii="Times New Roman" w:hAnsi="Times New Roman" w:cs="Times New Roman"/>
                <w:lang w:val="ro-RO"/>
              </w:rPr>
              <w:t>ii</w:t>
            </w:r>
            <w:r w:rsidRPr="00752D06">
              <w:rPr>
                <w:rFonts w:ascii="Times New Roman" w:hAnsi="Times New Roman" w:cs="Times New Roman"/>
                <w:lang w:val="ro-RO"/>
              </w:rPr>
              <w:t xml:space="preserve"> facultății</w:t>
            </w:r>
          </w:p>
        </w:tc>
      </w:tr>
      <w:tr w:rsidR="00401467" w:rsidRPr="0059678A" w:rsidTr="00C73858">
        <w:tc>
          <w:tcPr>
            <w:tcW w:w="817" w:type="dxa"/>
          </w:tcPr>
          <w:p w:rsidR="00401467" w:rsidRPr="00E837F1" w:rsidRDefault="00752D06" w:rsidP="00C73858">
            <w:pPr>
              <w:tabs>
                <w:tab w:val="left" w:pos="1005"/>
              </w:tabs>
              <w:jc w:val="cente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lastRenderedPageBreak/>
              <w:t>4</w:t>
            </w:r>
          </w:p>
        </w:tc>
        <w:tc>
          <w:tcPr>
            <w:tcW w:w="4253" w:type="dxa"/>
          </w:tcPr>
          <w:p w:rsidR="00401467" w:rsidRPr="00752D06" w:rsidRDefault="00401467" w:rsidP="00752D06">
            <w:pPr>
              <w:pStyle w:val="Default"/>
              <w:jc w:val="both"/>
              <w:rPr>
                <w:rFonts w:ascii="Times New Roman" w:hAnsi="Times New Roman" w:cs="Times New Roman"/>
                <w:lang w:val="ro-RO"/>
              </w:rPr>
            </w:pPr>
            <w:r w:rsidRPr="00752D06">
              <w:rPr>
                <w:rFonts w:ascii="Times New Roman" w:hAnsi="Times New Roman" w:cs="Times New Roman"/>
                <w:lang w:val="ro-RO"/>
              </w:rPr>
              <w:t xml:space="preserve">Monitorizarea activității Consiliului studențesc al facultății privind activitățile cu caracter educativ și cultural organizate cu studenții. </w:t>
            </w:r>
          </w:p>
        </w:tc>
        <w:tc>
          <w:tcPr>
            <w:tcW w:w="2108" w:type="dxa"/>
          </w:tcPr>
          <w:p w:rsidR="00401467" w:rsidRPr="00752D06" w:rsidRDefault="00401467" w:rsidP="00752D06">
            <w:pPr>
              <w:pStyle w:val="Default"/>
              <w:jc w:val="center"/>
              <w:rPr>
                <w:rFonts w:ascii="Times New Roman" w:hAnsi="Times New Roman" w:cs="Times New Roman"/>
                <w:lang w:val="ro-RO"/>
              </w:rPr>
            </w:pPr>
            <w:r w:rsidRPr="00752D06">
              <w:rPr>
                <w:rFonts w:ascii="Times New Roman" w:hAnsi="Times New Roman" w:cs="Times New Roman"/>
                <w:lang w:val="ro-RO"/>
              </w:rPr>
              <w:t>Pe parcursul anului</w:t>
            </w:r>
          </w:p>
        </w:tc>
        <w:tc>
          <w:tcPr>
            <w:tcW w:w="2393" w:type="dxa"/>
          </w:tcPr>
          <w:p w:rsidR="00401467" w:rsidRPr="00752D06" w:rsidRDefault="00401467" w:rsidP="00096405">
            <w:pPr>
              <w:pStyle w:val="Default"/>
              <w:jc w:val="center"/>
              <w:rPr>
                <w:rFonts w:ascii="Times New Roman" w:hAnsi="Times New Roman" w:cs="Times New Roman"/>
                <w:lang w:val="ro-RO"/>
              </w:rPr>
            </w:pPr>
            <w:r w:rsidRPr="00752D06">
              <w:rPr>
                <w:rFonts w:ascii="Times New Roman" w:hAnsi="Times New Roman" w:cs="Times New Roman"/>
                <w:lang w:val="ro-RO"/>
              </w:rPr>
              <w:t>Prodecan</w:t>
            </w:r>
            <w:r w:rsidR="00096405">
              <w:rPr>
                <w:rFonts w:ascii="Times New Roman" w:hAnsi="Times New Roman" w:cs="Times New Roman"/>
                <w:lang w:val="ro-RO"/>
              </w:rPr>
              <w:t>ii</w:t>
            </w:r>
            <w:r w:rsidRPr="00752D06">
              <w:rPr>
                <w:rFonts w:ascii="Times New Roman" w:hAnsi="Times New Roman" w:cs="Times New Roman"/>
                <w:lang w:val="ro-RO"/>
              </w:rPr>
              <w:t xml:space="preserve"> facultății</w:t>
            </w:r>
          </w:p>
        </w:tc>
      </w:tr>
      <w:tr w:rsidR="00752D06" w:rsidRPr="0059678A" w:rsidTr="00C73858">
        <w:tc>
          <w:tcPr>
            <w:tcW w:w="817" w:type="dxa"/>
          </w:tcPr>
          <w:p w:rsidR="00752D06" w:rsidRDefault="00096405" w:rsidP="00C73858">
            <w:pPr>
              <w:tabs>
                <w:tab w:val="left" w:pos="1005"/>
              </w:tabs>
              <w:jc w:val="cente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5</w:t>
            </w:r>
          </w:p>
        </w:tc>
        <w:tc>
          <w:tcPr>
            <w:tcW w:w="4253" w:type="dxa"/>
          </w:tcPr>
          <w:p w:rsidR="00752D06" w:rsidRPr="00752D06" w:rsidRDefault="00752D06" w:rsidP="00752D06">
            <w:pPr>
              <w:pStyle w:val="Default"/>
              <w:jc w:val="both"/>
              <w:rPr>
                <w:rFonts w:ascii="Times New Roman" w:eastAsia="Times New Roman" w:hAnsi="Times New Roman" w:cs="Times New Roman"/>
                <w:color w:val="auto"/>
                <w:lang w:val="ro-RO"/>
              </w:rPr>
            </w:pPr>
            <w:r w:rsidRPr="00752D06">
              <w:rPr>
                <w:rFonts w:ascii="Times New Roman" w:eastAsia="Times New Roman" w:hAnsi="Times New Roman" w:cs="Times New Roman"/>
                <w:color w:val="auto"/>
                <w:lang w:val="ro-RO"/>
              </w:rPr>
              <w:t>Întruniri cu studenții facultății privind traiul în căminele studențești ale USEFS</w:t>
            </w:r>
            <w:r>
              <w:rPr>
                <w:rFonts w:ascii="Times New Roman" w:eastAsia="Times New Roman" w:hAnsi="Times New Roman" w:cs="Times New Roman"/>
                <w:color w:val="auto"/>
                <w:lang w:val="ro-RO"/>
              </w:rPr>
              <w:t>.</w:t>
            </w:r>
          </w:p>
        </w:tc>
        <w:tc>
          <w:tcPr>
            <w:tcW w:w="2108" w:type="dxa"/>
          </w:tcPr>
          <w:p w:rsidR="00752D06" w:rsidRPr="00752D06" w:rsidRDefault="00752D06" w:rsidP="00752D06">
            <w:pPr>
              <w:pStyle w:val="Default"/>
              <w:jc w:val="center"/>
              <w:rPr>
                <w:rFonts w:ascii="Times New Roman" w:hAnsi="Times New Roman" w:cs="Times New Roman"/>
                <w:lang w:val="ro-RO"/>
              </w:rPr>
            </w:pPr>
            <w:r w:rsidRPr="00752D06">
              <w:rPr>
                <w:rFonts w:ascii="Times New Roman" w:hAnsi="Times New Roman" w:cs="Times New Roman"/>
                <w:lang w:val="ro-RO"/>
              </w:rPr>
              <w:t>Pe parcursul anului</w:t>
            </w:r>
          </w:p>
        </w:tc>
        <w:tc>
          <w:tcPr>
            <w:tcW w:w="2393" w:type="dxa"/>
          </w:tcPr>
          <w:p w:rsidR="00752D06" w:rsidRPr="00752D06" w:rsidRDefault="00752D06" w:rsidP="00752D06">
            <w:pPr>
              <w:pStyle w:val="Default"/>
              <w:jc w:val="center"/>
              <w:rPr>
                <w:rFonts w:ascii="Times New Roman" w:hAnsi="Times New Roman" w:cs="Times New Roman"/>
                <w:lang w:val="ro-RO"/>
              </w:rPr>
            </w:pPr>
            <w:r w:rsidRPr="00752D06">
              <w:rPr>
                <w:rFonts w:ascii="Times New Roman" w:hAnsi="Times New Roman" w:cs="Times New Roman"/>
                <w:lang w:val="ro-RO"/>
              </w:rPr>
              <w:t>Decanul facultății</w:t>
            </w:r>
          </w:p>
        </w:tc>
      </w:tr>
    </w:tbl>
    <w:p w:rsidR="00C97F8E" w:rsidRDefault="00C97F8E">
      <w:pPr>
        <w:tabs>
          <w:tab w:val="left" w:pos="1005"/>
        </w:tabs>
        <w:jc w:val="center"/>
        <w:rPr>
          <w:rFonts w:ascii="Times New Roman" w:hAnsi="Times New Roman" w:cs="Times New Roman"/>
          <w:sz w:val="28"/>
          <w:szCs w:val="28"/>
          <w:lang w:val="en-US"/>
        </w:rPr>
      </w:pPr>
    </w:p>
    <w:p w:rsidR="00500468" w:rsidRPr="00500468" w:rsidRDefault="00500468" w:rsidP="00500468">
      <w:pPr>
        <w:jc w:val="center"/>
        <w:rPr>
          <w:rFonts w:ascii="Times New Roman" w:hAnsi="Times New Roman" w:cs="Times New Roman"/>
          <w:b/>
          <w:sz w:val="24"/>
          <w:szCs w:val="24"/>
          <w:lang w:val="ro-RO"/>
        </w:rPr>
      </w:pPr>
      <w:r w:rsidRPr="00500468">
        <w:rPr>
          <w:rFonts w:ascii="Times New Roman" w:hAnsi="Times New Roman" w:cs="Times New Roman"/>
          <w:b/>
          <w:sz w:val="24"/>
          <w:szCs w:val="24"/>
          <w:lang w:val="ro-RO"/>
        </w:rPr>
        <w:t>I</w:t>
      </w:r>
      <w:r w:rsidR="00D447A7">
        <w:rPr>
          <w:rFonts w:ascii="Times New Roman" w:hAnsi="Times New Roman" w:cs="Times New Roman"/>
          <w:b/>
          <w:sz w:val="24"/>
          <w:szCs w:val="24"/>
          <w:lang w:val="ro-RO"/>
        </w:rPr>
        <w:t>X</w:t>
      </w:r>
      <w:r w:rsidRPr="00500468">
        <w:rPr>
          <w:rFonts w:ascii="Times New Roman" w:hAnsi="Times New Roman" w:cs="Times New Roman"/>
          <w:b/>
          <w:sz w:val="24"/>
          <w:szCs w:val="24"/>
          <w:lang w:val="ro-RO"/>
        </w:rPr>
        <w:t>. VERIFICAREA ACTIVITĂŢII DIDACTICE ŞI EDUCAŢIONALE DE</w:t>
      </w:r>
    </w:p>
    <w:p w:rsidR="00500468" w:rsidRDefault="00500468" w:rsidP="00500468">
      <w:pPr>
        <w:jc w:val="center"/>
        <w:rPr>
          <w:rFonts w:ascii="Times New Roman" w:hAnsi="Times New Roman" w:cs="Times New Roman"/>
          <w:b/>
          <w:sz w:val="24"/>
          <w:szCs w:val="24"/>
          <w:lang w:val="ro-RO"/>
        </w:rPr>
      </w:pPr>
      <w:r w:rsidRPr="00500468">
        <w:rPr>
          <w:rFonts w:ascii="Times New Roman" w:hAnsi="Times New Roman" w:cs="Times New Roman"/>
          <w:b/>
          <w:sz w:val="24"/>
          <w:szCs w:val="24"/>
          <w:lang w:val="ro-RO"/>
        </w:rPr>
        <w:t>CĂTRE DECANUL, PRODECAN</w:t>
      </w:r>
      <w:r w:rsidR="00096405">
        <w:rPr>
          <w:rFonts w:ascii="Times New Roman" w:hAnsi="Times New Roman" w:cs="Times New Roman"/>
          <w:b/>
          <w:sz w:val="24"/>
          <w:szCs w:val="24"/>
          <w:lang w:val="ro-RO"/>
        </w:rPr>
        <w:t>II</w:t>
      </w:r>
      <w:r w:rsidRPr="00500468">
        <w:rPr>
          <w:rFonts w:ascii="Times New Roman" w:hAnsi="Times New Roman" w:cs="Times New Roman"/>
          <w:b/>
          <w:sz w:val="24"/>
          <w:szCs w:val="24"/>
          <w:lang w:val="ro-RO"/>
        </w:rPr>
        <w:t xml:space="preserve"> FACULTĂŢII</w:t>
      </w:r>
    </w:p>
    <w:tbl>
      <w:tblPr>
        <w:tblStyle w:val="aa"/>
        <w:tblW w:w="0" w:type="auto"/>
        <w:jc w:val="center"/>
        <w:tblLook w:val="04A0"/>
      </w:tblPr>
      <w:tblGrid>
        <w:gridCol w:w="755"/>
        <w:gridCol w:w="4315"/>
        <w:gridCol w:w="2108"/>
      </w:tblGrid>
      <w:tr w:rsidR="007A6F9C" w:rsidRPr="00642CF1" w:rsidTr="007A6F9C">
        <w:trPr>
          <w:jc w:val="center"/>
        </w:trPr>
        <w:tc>
          <w:tcPr>
            <w:tcW w:w="755" w:type="dxa"/>
          </w:tcPr>
          <w:p w:rsidR="007A6F9C" w:rsidRPr="00E837F1" w:rsidRDefault="007A6F9C" w:rsidP="00C73858">
            <w:pPr>
              <w:pStyle w:val="Default"/>
              <w:jc w:val="center"/>
              <w:rPr>
                <w:rFonts w:ascii="Times New Roman" w:hAnsi="Times New Roman" w:cs="Times New Roman"/>
                <w:color w:val="000000" w:themeColor="text1"/>
                <w:lang w:val="ro-RO"/>
              </w:rPr>
            </w:pPr>
            <w:r w:rsidRPr="00E837F1">
              <w:rPr>
                <w:rFonts w:ascii="Times New Roman" w:hAnsi="Times New Roman" w:cs="Times New Roman"/>
                <w:b/>
                <w:bCs/>
                <w:color w:val="000000" w:themeColor="text1"/>
                <w:lang w:val="ro-RO"/>
              </w:rPr>
              <w:t>Nr. crt.</w:t>
            </w:r>
          </w:p>
        </w:tc>
        <w:tc>
          <w:tcPr>
            <w:tcW w:w="4315" w:type="dxa"/>
          </w:tcPr>
          <w:p w:rsidR="007A6F9C" w:rsidRPr="00E837F1" w:rsidRDefault="007A6F9C" w:rsidP="00C73858">
            <w:pPr>
              <w:pStyle w:val="Default"/>
              <w:jc w:val="center"/>
              <w:rPr>
                <w:rFonts w:ascii="Times New Roman" w:hAnsi="Times New Roman" w:cs="Times New Roman"/>
                <w:color w:val="000000" w:themeColor="text1"/>
                <w:lang w:val="ro-RO"/>
              </w:rPr>
            </w:pPr>
            <w:r>
              <w:rPr>
                <w:rFonts w:ascii="Times New Roman" w:hAnsi="Times New Roman" w:cs="Times New Roman"/>
                <w:b/>
                <w:bCs/>
                <w:color w:val="000000" w:themeColor="text1"/>
                <w:lang w:val="ro-RO"/>
              </w:rPr>
              <w:t>Tipul activității</w:t>
            </w:r>
          </w:p>
        </w:tc>
        <w:tc>
          <w:tcPr>
            <w:tcW w:w="2108" w:type="dxa"/>
          </w:tcPr>
          <w:p w:rsidR="007A6F9C" w:rsidRPr="00E837F1" w:rsidRDefault="007A6F9C" w:rsidP="00C73858">
            <w:pPr>
              <w:pStyle w:val="Default"/>
              <w:jc w:val="center"/>
              <w:rPr>
                <w:rFonts w:ascii="Times New Roman" w:hAnsi="Times New Roman" w:cs="Times New Roman"/>
                <w:color w:val="000000" w:themeColor="text1"/>
                <w:lang w:val="ro-RO"/>
              </w:rPr>
            </w:pPr>
            <w:r w:rsidRPr="00E837F1">
              <w:rPr>
                <w:rFonts w:ascii="Times New Roman" w:hAnsi="Times New Roman" w:cs="Times New Roman"/>
                <w:b/>
                <w:bCs/>
                <w:color w:val="000000" w:themeColor="text1"/>
                <w:lang w:val="ro-RO"/>
              </w:rPr>
              <w:t>Termen</w:t>
            </w:r>
          </w:p>
        </w:tc>
      </w:tr>
      <w:tr w:rsidR="007A6F9C" w:rsidRPr="0059678A" w:rsidTr="007A6F9C">
        <w:trPr>
          <w:jc w:val="center"/>
        </w:trPr>
        <w:tc>
          <w:tcPr>
            <w:tcW w:w="755" w:type="dxa"/>
          </w:tcPr>
          <w:p w:rsidR="007A6F9C" w:rsidRPr="00E837F1" w:rsidRDefault="007A6F9C" w:rsidP="00C73858">
            <w:pPr>
              <w:tabs>
                <w:tab w:val="left" w:pos="1005"/>
              </w:tabs>
              <w:jc w:val="cente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1</w:t>
            </w:r>
          </w:p>
        </w:tc>
        <w:tc>
          <w:tcPr>
            <w:tcW w:w="4315" w:type="dxa"/>
          </w:tcPr>
          <w:p w:rsidR="007A6F9C" w:rsidRPr="007A6F9C" w:rsidRDefault="007A6F9C" w:rsidP="00697344">
            <w:pPr>
              <w:pStyle w:val="Default"/>
              <w:jc w:val="both"/>
              <w:rPr>
                <w:rFonts w:ascii="Times New Roman" w:hAnsi="Times New Roman" w:cs="Times New Roman"/>
                <w:lang w:val="ro-RO"/>
              </w:rPr>
            </w:pPr>
            <w:r w:rsidRPr="007A6F9C">
              <w:rPr>
                <w:rFonts w:ascii="Times New Roman" w:hAnsi="Times New Roman" w:cs="Times New Roman"/>
                <w:lang w:val="ro-RO"/>
              </w:rPr>
              <w:t xml:space="preserve">Verificarea prezenței la lecții </w:t>
            </w:r>
            <w:r w:rsidR="00697344">
              <w:rPr>
                <w:rFonts w:ascii="Times New Roman" w:hAnsi="Times New Roman" w:cs="Times New Roman"/>
                <w:lang w:val="ro-RO"/>
              </w:rPr>
              <w:t xml:space="preserve">a studenților și </w:t>
            </w:r>
            <w:r w:rsidRPr="007A6F9C">
              <w:rPr>
                <w:rFonts w:ascii="Times New Roman" w:hAnsi="Times New Roman" w:cs="Times New Roman"/>
                <w:lang w:val="ro-RO"/>
              </w:rPr>
              <w:t>a cadrelor didactice conform orarului stabilit</w:t>
            </w:r>
            <w:r>
              <w:rPr>
                <w:rFonts w:ascii="Times New Roman" w:hAnsi="Times New Roman" w:cs="Times New Roman"/>
                <w:lang w:val="ro-RO"/>
              </w:rPr>
              <w:t>.</w:t>
            </w:r>
            <w:r w:rsidRPr="007A6F9C">
              <w:rPr>
                <w:rFonts w:ascii="Times New Roman" w:hAnsi="Times New Roman" w:cs="Times New Roman"/>
                <w:lang w:val="ro-RO"/>
              </w:rPr>
              <w:t xml:space="preserve"> </w:t>
            </w:r>
          </w:p>
        </w:tc>
        <w:tc>
          <w:tcPr>
            <w:tcW w:w="2108" w:type="dxa"/>
          </w:tcPr>
          <w:p w:rsidR="007A6F9C" w:rsidRPr="007A6F9C" w:rsidRDefault="007A6F9C" w:rsidP="007A6F9C">
            <w:pPr>
              <w:pStyle w:val="Default"/>
              <w:jc w:val="center"/>
              <w:rPr>
                <w:rFonts w:ascii="Times New Roman" w:hAnsi="Times New Roman" w:cs="Times New Roman"/>
                <w:lang w:val="ro-RO"/>
              </w:rPr>
            </w:pPr>
            <w:r w:rsidRPr="007A6F9C">
              <w:rPr>
                <w:rFonts w:ascii="Times New Roman" w:hAnsi="Times New Roman" w:cs="Times New Roman"/>
                <w:lang w:val="ro-RO"/>
              </w:rPr>
              <w:t>Pe parcursul anului</w:t>
            </w:r>
          </w:p>
        </w:tc>
      </w:tr>
      <w:tr w:rsidR="007A6F9C" w:rsidRPr="0059678A" w:rsidTr="007A6F9C">
        <w:trPr>
          <w:jc w:val="center"/>
        </w:trPr>
        <w:tc>
          <w:tcPr>
            <w:tcW w:w="755" w:type="dxa"/>
          </w:tcPr>
          <w:p w:rsidR="007A6F9C" w:rsidRPr="00E837F1" w:rsidRDefault="007A6F9C" w:rsidP="00C73858">
            <w:pPr>
              <w:tabs>
                <w:tab w:val="left" w:pos="1005"/>
              </w:tabs>
              <w:jc w:val="cente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2</w:t>
            </w:r>
          </w:p>
        </w:tc>
        <w:tc>
          <w:tcPr>
            <w:tcW w:w="4315" w:type="dxa"/>
          </w:tcPr>
          <w:p w:rsidR="007A6F9C" w:rsidRPr="007A6F9C" w:rsidRDefault="007A6F9C" w:rsidP="007A6F9C">
            <w:pPr>
              <w:pStyle w:val="Default"/>
              <w:jc w:val="both"/>
              <w:rPr>
                <w:rFonts w:ascii="Times New Roman" w:hAnsi="Times New Roman" w:cs="Times New Roman"/>
                <w:lang w:val="ro-RO"/>
              </w:rPr>
            </w:pPr>
            <w:r w:rsidRPr="007A6F9C">
              <w:rPr>
                <w:rFonts w:ascii="Times New Roman" w:hAnsi="Times New Roman" w:cs="Times New Roman"/>
                <w:lang w:val="ro-RO"/>
              </w:rPr>
              <w:t>Verificarea calității predării</w:t>
            </w:r>
            <w:r>
              <w:rPr>
                <w:rFonts w:ascii="Times New Roman" w:hAnsi="Times New Roman" w:cs="Times New Roman"/>
                <w:lang w:val="ro-RO"/>
              </w:rPr>
              <w:t xml:space="preserve"> </w:t>
            </w:r>
            <w:r w:rsidRPr="007A6F9C">
              <w:rPr>
                <w:rFonts w:ascii="Times New Roman" w:hAnsi="Times New Roman" w:cs="Times New Roman"/>
                <w:lang w:val="ro-RO"/>
              </w:rPr>
              <w:t>de către cadrele</w:t>
            </w:r>
            <w:r w:rsidR="00096405">
              <w:rPr>
                <w:rFonts w:ascii="Times New Roman" w:hAnsi="Times New Roman" w:cs="Times New Roman"/>
                <w:lang w:val="ro-RO"/>
              </w:rPr>
              <w:t xml:space="preserve"> didactice în cadrul facultății.</w:t>
            </w:r>
            <w:r w:rsidRPr="007A6F9C">
              <w:rPr>
                <w:rFonts w:ascii="Times New Roman" w:hAnsi="Times New Roman" w:cs="Times New Roman"/>
                <w:lang w:val="ro-RO"/>
              </w:rPr>
              <w:t xml:space="preserve"> </w:t>
            </w:r>
          </w:p>
        </w:tc>
        <w:tc>
          <w:tcPr>
            <w:tcW w:w="2108" w:type="dxa"/>
          </w:tcPr>
          <w:p w:rsidR="007A6F9C" w:rsidRPr="007A6F9C" w:rsidRDefault="007A6F9C" w:rsidP="007A6F9C">
            <w:pPr>
              <w:pStyle w:val="Default"/>
              <w:jc w:val="center"/>
              <w:rPr>
                <w:rFonts w:ascii="Times New Roman" w:hAnsi="Times New Roman" w:cs="Times New Roman"/>
                <w:lang w:val="ro-RO"/>
              </w:rPr>
            </w:pPr>
            <w:r w:rsidRPr="007A6F9C">
              <w:rPr>
                <w:rFonts w:ascii="Times New Roman" w:hAnsi="Times New Roman" w:cs="Times New Roman"/>
                <w:lang w:val="ro-RO"/>
              </w:rPr>
              <w:t>Pe parcursul anului</w:t>
            </w:r>
          </w:p>
        </w:tc>
      </w:tr>
      <w:tr w:rsidR="007A6F9C" w:rsidRPr="0059678A" w:rsidTr="007A6F9C">
        <w:trPr>
          <w:jc w:val="center"/>
        </w:trPr>
        <w:tc>
          <w:tcPr>
            <w:tcW w:w="755" w:type="dxa"/>
          </w:tcPr>
          <w:p w:rsidR="007A6F9C" w:rsidRPr="00E837F1" w:rsidRDefault="007A6F9C" w:rsidP="00C73858">
            <w:pPr>
              <w:tabs>
                <w:tab w:val="left" w:pos="1005"/>
              </w:tabs>
              <w:jc w:val="cente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3</w:t>
            </w:r>
          </w:p>
        </w:tc>
        <w:tc>
          <w:tcPr>
            <w:tcW w:w="4315" w:type="dxa"/>
          </w:tcPr>
          <w:p w:rsidR="007A6F9C" w:rsidRPr="007A6F9C" w:rsidRDefault="007A6F9C" w:rsidP="000C1A9F">
            <w:pPr>
              <w:pStyle w:val="Default"/>
              <w:jc w:val="both"/>
              <w:rPr>
                <w:rFonts w:ascii="Times New Roman" w:hAnsi="Times New Roman" w:cs="Times New Roman"/>
                <w:lang w:val="ro-RO"/>
              </w:rPr>
            </w:pPr>
            <w:r w:rsidRPr="007A6F9C">
              <w:rPr>
                <w:rFonts w:ascii="Times New Roman" w:hAnsi="Times New Roman" w:cs="Times New Roman"/>
                <w:lang w:val="ro-RO"/>
              </w:rPr>
              <w:t xml:space="preserve">Asistarea la </w:t>
            </w:r>
            <w:r w:rsidR="000C1A9F">
              <w:rPr>
                <w:rFonts w:ascii="Times New Roman" w:hAnsi="Times New Roman" w:cs="Times New Roman"/>
                <w:lang w:val="ro-RO"/>
              </w:rPr>
              <w:t>disciplinele din cadrul programelor de studii asigurate de facultate.</w:t>
            </w:r>
          </w:p>
        </w:tc>
        <w:tc>
          <w:tcPr>
            <w:tcW w:w="2108" w:type="dxa"/>
          </w:tcPr>
          <w:p w:rsidR="007A6F9C" w:rsidRPr="007A6F9C" w:rsidRDefault="007A6F9C" w:rsidP="007A6F9C">
            <w:pPr>
              <w:pStyle w:val="Default"/>
              <w:jc w:val="center"/>
              <w:rPr>
                <w:rFonts w:ascii="Times New Roman" w:hAnsi="Times New Roman" w:cs="Times New Roman"/>
                <w:lang w:val="ro-RO"/>
              </w:rPr>
            </w:pPr>
            <w:r>
              <w:rPr>
                <w:rFonts w:ascii="Times New Roman" w:hAnsi="Times New Roman" w:cs="Times New Roman"/>
                <w:lang w:val="ro-RO"/>
              </w:rPr>
              <w:t>Pe parcursul anului</w:t>
            </w:r>
          </w:p>
        </w:tc>
      </w:tr>
      <w:tr w:rsidR="00697344" w:rsidRPr="0059678A" w:rsidTr="007A6F9C">
        <w:trPr>
          <w:jc w:val="center"/>
        </w:trPr>
        <w:tc>
          <w:tcPr>
            <w:tcW w:w="755" w:type="dxa"/>
          </w:tcPr>
          <w:p w:rsidR="00697344" w:rsidRDefault="00697344" w:rsidP="00C73858">
            <w:pPr>
              <w:tabs>
                <w:tab w:val="left" w:pos="1005"/>
              </w:tabs>
              <w:jc w:val="cente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4</w:t>
            </w:r>
          </w:p>
        </w:tc>
        <w:tc>
          <w:tcPr>
            <w:tcW w:w="4315" w:type="dxa"/>
          </w:tcPr>
          <w:p w:rsidR="00697344" w:rsidRPr="007A6F9C" w:rsidRDefault="00697344" w:rsidP="00096405">
            <w:pPr>
              <w:pStyle w:val="Default"/>
              <w:jc w:val="both"/>
              <w:rPr>
                <w:rFonts w:ascii="Times New Roman" w:hAnsi="Times New Roman" w:cs="Times New Roman"/>
                <w:lang w:val="ro-RO"/>
              </w:rPr>
            </w:pPr>
            <w:r>
              <w:rPr>
                <w:rFonts w:ascii="Times New Roman" w:hAnsi="Times New Roman" w:cs="Times New Roman"/>
                <w:lang w:val="ro-RO"/>
              </w:rPr>
              <w:t>Asistarea la evenimentele sportive în care sunt implicați studenții facultății</w:t>
            </w:r>
            <w:r w:rsidR="00096405">
              <w:rPr>
                <w:rFonts w:ascii="Times New Roman" w:hAnsi="Times New Roman" w:cs="Times New Roman"/>
                <w:lang w:val="ro-RO"/>
              </w:rPr>
              <w:t>.</w:t>
            </w:r>
          </w:p>
        </w:tc>
        <w:tc>
          <w:tcPr>
            <w:tcW w:w="2108" w:type="dxa"/>
          </w:tcPr>
          <w:p w:rsidR="00697344" w:rsidRDefault="00697344" w:rsidP="007A6F9C">
            <w:pPr>
              <w:pStyle w:val="Default"/>
              <w:jc w:val="center"/>
              <w:rPr>
                <w:rFonts w:ascii="Times New Roman" w:hAnsi="Times New Roman" w:cs="Times New Roman"/>
                <w:lang w:val="ro-RO"/>
              </w:rPr>
            </w:pPr>
            <w:r>
              <w:rPr>
                <w:rFonts w:ascii="Times New Roman" w:hAnsi="Times New Roman" w:cs="Times New Roman"/>
                <w:lang w:val="ro-RO"/>
              </w:rPr>
              <w:t>Pe parcursul anului</w:t>
            </w:r>
          </w:p>
        </w:tc>
      </w:tr>
    </w:tbl>
    <w:p w:rsidR="007A6F9C" w:rsidRPr="00500468" w:rsidRDefault="00665E9E" w:rsidP="00C73858">
      <w:pPr>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p>
    <w:sectPr w:rsidR="007A6F9C" w:rsidRPr="00500468" w:rsidSect="00C7385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409B" w:rsidRDefault="00D1409B" w:rsidP="00592B15">
      <w:pPr>
        <w:spacing w:after="0" w:line="240" w:lineRule="auto"/>
      </w:pPr>
      <w:r>
        <w:separator/>
      </w:r>
    </w:p>
  </w:endnote>
  <w:endnote w:type="continuationSeparator" w:id="1">
    <w:p w:rsidR="00D1409B" w:rsidRDefault="00D1409B" w:rsidP="00592B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37819"/>
      <w:docPartObj>
        <w:docPartGallery w:val="Page Numbers (Bottom of Page)"/>
        <w:docPartUnique/>
      </w:docPartObj>
    </w:sdtPr>
    <w:sdtContent>
      <w:p w:rsidR="00C847BB" w:rsidRDefault="00AB52C6">
        <w:pPr>
          <w:pStyle w:val="a7"/>
          <w:jc w:val="center"/>
        </w:pPr>
        <w:fldSimple w:instr=" PAGE   \* MERGEFORMAT ">
          <w:r w:rsidR="005B42D3">
            <w:rPr>
              <w:noProof/>
            </w:rPr>
            <w:t>19</w:t>
          </w:r>
        </w:fldSimple>
      </w:p>
    </w:sdtContent>
  </w:sdt>
  <w:p w:rsidR="00C847BB" w:rsidRDefault="00C847B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409B" w:rsidRDefault="00D1409B" w:rsidP="00592B15">
      <w:pPr>
        <w:spacing w:after="0" w:line="240" w:lineRule="auto"/>
      </w:pPr>
      <w:r>
        <w:separator/>
      </w:r>
    </w:p>
  </w:footnote>
  <w:footnote w:type="continuationSeparator" w:id="1">
    <w:p w:rsidR="00D1409B" w:rsidRDefault="00D1409B" w:rsidP="00592B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133C7"/>
    <w:multiLevelType w:val="hybridMultilevel"/>
    <w:tmpl w:val="61D82184"/>
    <w:lvl w:ilvl="0" w:tplc="07909FEE">
      <w:start w:val="1"/>
      <w:numFmt w:val="decimal"/>
      <w:lvlText w:val="%1."/>
      <w:lvlJc w:val="left"/>
      <w:pPr>
        <w:tabs>
          <w:tab w:val="num" w:pos="720"/>
        </w:tabs>
        <w:ind w:left="720" w:hanging="360"/>
      </w:pPr>
      <w:rPr>
        <w:color w:val="auto"/>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2672087"/>
    <w:multiLevelType w:val="hybridMultilevel"/>
    <w:tmpl w:val="C5BA26D8"/>
    <w:lvl w:ilvl="0" w:tplc="9B8CB1F8">
      <w:start w:val="1"/>
      <w:numFmt w:val="decimal"/>
      <w:lvlText w:val="%1."/>
      <w:lvlJc w:val="left"/>
      <w:pPr>
        <w:tabs>
          <w:tab w:val="num" w:pos="720"/>
        </w:tabs>
        <w:ind w:left="720" w:hanging="360"/>
      </w:pPr>
      <w:rPr>
        <w:color w:val="auto"/>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610278E"/>
    <w:multiLevelType w:val="hybridMultilevel"/>
    <w:tmpl w:val="37C4A50A"/>
    <w:lvl w:ilvl="0" w:tplc="8560408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
    <w:nsid w:val="17154536"/>
    <w:multiLevelType w:val="hybridMultilevel"/>
    <w:tmpl w:val="85521A48"/>
    <w:lvl w:ilvl="0" w:tplc="E4E6DA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717036A"/>
    <w:multiLevelType w:val="hybridMultilevel"/>
    <w:tmpl w:val="568A56B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2D33C0"/>
    <w:multiLevelType w:val="hybridMultilevel"/>
    <w:tmpl w:val="D64E1C8A"/>
    <w:lvl w:ilvl="0" w:tplc="5F721020">
      <w:start w:val="1"/>
      <w:numFmt w:val="decimal"/>
      <w:lvlText w:val="%1."/>
      <w:lvlJc w:val="left"/>
      <w:pPr>
        <w:tabs>
          <w:tab w:val="num" w:pos="720"/>
        </w:tabs>
        <w:ind w:left="720" w:hanging="360"/>
      </w:pPr>
      <w:rPr>
        <w:color w:val="auto"/>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BC17EFA"/>
    <w:multiLevelType w:val="hybridMultilevel"/>
    <w:tmpl w:val="F6E67392"/>
    <w:lvl w:ilvl="0" w:tplc="13981038">
      <w:start w:val="1"/>
      <w:numFmt w:val="decimal"/>
      <w:lvlText w:val="%1."/>
      <w:lvlJc w:val="left"/>
      <w:pPr>
        <w:tabs>
          <w:tab w:val="num" w:pos="720"/>
        </w:tabs>
        <w:ind w:left="720" w:hanging="360"/>
      </w:pPr>
      <w:rPr>
        <w:color w:val="auto"/>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DD70921"/>
    <w:multiLevelType w:val="hybridMultilevel"/>
    <w:tmpl w:val="B178F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F156EF"/>
    <w:multiLevelType w:val="hybridMultilevel"/>
    <w:tmpl w:val="99DCF2FC"/>
    <w:lvl w:ilvl="0" w:tplc="0419000F">
      <w:start w:val="1"/>
      <w:numFmt w:val="decimal"/>
      <w:lvlText w:val="%1."/>
      <w:lvlJc w:val="left"/>
      <w:pPr>
        <w:ind w:left="751" w:hanging="360"/>
      </w:pPr>
    </w:lvl>
    <w:lvl w:ilvl="1" w:tplc="04190019" w:tentative="1">
      <w:start w:val="1"/>
      <w:numFmt w:val="lowerLetter"/>
      <w:lvlText w:val="%2."/>
      <w:lvlJc w:val="left"/>
      <w:pPr>
        <w:ind w:left="1729" w:hanging="360"/>
      </w:pPr>
    </w:lvl>
    <w:lvl w:ilvl="2" w:tplc="0419001B" w:tentative="1">
      <w:start w:val="1"/>
      <w:numFmt w:val="lowerRoman"/>
      <w:lvlText w:val="%3."/>
      <w:lvlJc w:val="right"/>
      <w:pPr>
        <w:ind w:left="2449" w:hanging="180"/>
      </w:pPr>
    </w:lvl>
    <w:lvl w:ilvl="3" w:tplc="0419000F" w:tentative="1">
      <w:start w:val="1"/>
      <w:numFmt w:val="decimal"/>
      <w:lvlText w:val="%4."/>
      <w:lvlJc w:val="left"/>
      <w:pPr>
        <w:ind w:left="3169" w:hanging="360"/>
      </w:pPr>
    </w:lvl>
    <w:lvl w:ilvl="4" w:tplc="04190019" w:tentative="1">
      <w:start w:val="1"/>
      <w:numFmt w:val="lowerLetter"/>
      <w:lvlText w:val="%5."/>
      <w:lvlJc w:val="left"/>
      <w:pPr>
        <w:ind w:left="3889" w:hanging="360"/>
      </w:pPr>
    </w:lvl>
    <w:lvl w:ilvl="5" w:tplc="0419001B" w:tentative="1">
      <w:start w:val="1"/>
      <w:numFmt w:val="lowerRoman"/>
      <w:lvlText w:val="%6."/>
      <w:lvlJc w:val="right"/>
      <w:pPr>
        <w:ind w:left="4609" w:hanging="180"/>
      </w:pPr>
    </w:lvl>
    <w:lvl w:ilvl="6" w:tplc="0419000F" w:tentative="1">
      <w:start w:val="1"/>
      <w:numFmt w:val="decimal"/>
      <w:lvlText w:val="%7."/>
      <w:lvlJc w:val="left"/>
      <w:pPr>
        <w:ind w:left="5329" w:hanging="360"/>
      </w:pPr>
    </w:lvl>
    <w:lvl w:ilvl="7" w:tplc="04190019" w:tentative="1">
      <w:start w:val="1"/>
      <w:numFmt w:val="lowerLetter"/>
      <w:lvlText w:val="%8."/>
      <w:lvlJc w:val="left"/>
      <w:pPr>
        <w:ind w:left="6049" w:hanging="360"/>
      </w:pPr>
    </w:lvl>
    <w:lvl w:ilvl="8" w:tplc="0419001B" w:tentative="1">
      <w:start w:val="1"/>
      <w:numFmt w:val="lowerRoman"/>
      <w:lvlText w:val="%9."/>
      <w:lvlJc w:val="right"/>
      <w:pPr>
        <w:ind w:left="6769" w:hanging="180"/>
      </w:pPr>
    </w:lvl>
  </w:abstractNum>
  <w:abstractNum w:abstractNumId="9">
    <w:nsid w:val="252114C3"/>
    <w:multiLevelType w:val="hybridMultilevel"/>
    <w:tmpl w:val="DFCE5F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9D195C"/>
    <w:multiLevelType w:val="hybridMultilevel"/>
    <w:tmpl w:val="C5BA26D8"/>
    <w:lvl w:ilvl="0" w:tplc="9B8CB1F8">
      <w:start w:val="1"/>
      <w:numFmt w:val="decimal"/>
      <w:lvlText w:val="%1."/>
      <w:lvlJc w:val="left"/>
      <w:pPr>
        <w:tabs>
          <w:tab w:val="num" w:pos="720"/>
        </w:tabs>
        <w:ind w:left="720" w:hanging="360"/>
      </w:pPr>
      <w:rPr>
        <w:color w:val="auto"/>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8A505B1"/>
    <w:multiLevelType w:val="hybridMultilevel"/>
    <w:tmpl w:val="278EBB5E"/>
    <w:lvl w:ilvl="0" w:tplc="88A23C94">
      <w:start w:val="1"/>
      <w:numFmt w:val="decimal"/>
      <w:lvlText w:val="%1."/>
      <w:lvlJc w:val="left"/>
      <w:pPr>
        <w:tabs>
          <w:tab w:val="num" w:pos="754"/>
        </w:tabs>
        <w:ind w:left="754" w:hanging="360"/>
      </w:pPr>
      <w:rPr>
        <w:rFonts w:ascii="Times New Roman" w:eastAsia="Times New Roman" w:hAnsi="Times New Roman" w:cs="Times New Roman"/>
      </w:rPr>
    </w:lvl>
    <w:lvl w:ilvl="1" w:tplc="04190003" w:tentative="1">
      <w:start w:val="1"/>
      <w:numFmt w:val="bullet"/>
      <w:lvlText w:val="o"/>
      <w:lvlJc w:val="left"/>
      <w:pPr>
        <w:tabs>
          <w:tab w:val="num" w:pos="1474"/>
        </w:tabs>
        <w:ind w:left="1474" w:hanging="360"/>
      </w:pPr>
      <w:rPr>
        <w:rFonts w:ascii="Courier New" w:hAnsi="Courier New" w:cs="Courier New" w:hint="default"/>
      </w:rPr>
    </w:lvl>
    <w:lvl w:ilvl="2" w:tplc="04190005" w:tentative="1">
      <w:start w:val="1"/>
      <w:numFmt w:val="bullet"/>
      <w:lvlText w:val=""/>
      <w:lvlJc w:val="left"/>
      <w:pPr>
        <w:tabs>
          <w:tab w:val="num" w:pos="2194"/>
        </w:tabs>
        <w:ind w:left="2194" w:hanging="360"/>
      </w:pPr>
      <w:rPr>
        <w:rFonts w:ascii="Wingdings" w:hAnsi="Wingdings" w:hint="default"/>
      </w:rPr>
    </w:lvl>
    <w:lvl w:ilvl="3" w:tplc="04190001" w:tentative="1">
      <w:start w:val="1"/>
      <w:numFmt w:val="bullet"/>
      <w:lvlText w:val=""/>
      <w:lvlJc w:val="left"/>
      <w:pPr>
        <w:tabs>
          <w:tab w:val="num" w:pos="2914"/>
        </w:tabs>
        <w:ind w:left="2914" w:hanging="360"/>
      </w:pPr>
      <w:rPr>
        <w:rFonts w:ascii="Symbol" w:hAnsi="Symbol" w:hint="default"/>
      </w:rPr>
    </w:lvl>
    <w:lvl w:ilvl="4" w:tplc="04190003" w:tentative="1">
      <w:start w:val="1"/>
      <w:numFmt w:val="bullet"/>
      <w:lvlText w:val="o"/>
      <w:lvlJc w:val="left"/>
      <w:pPr>
        <w:tabs>
          <w:tab w:val="num" w:pos="3634"/>
        </w:tabs>
        <w:ind w:left="3634" w:hanging="360"/>
      </w:pPr>
      <w:rPr>
        <w:rFonts w:ascii="Courier New" w:hAnsi="Courier New" w:cs="Courier New" w:hint="default"/>
      </w:rPr>
    </w:lvl>
    <w:lvl w:ilvl="5" w:tplc="04190005" w:tentative="1">
      <w:start w:val="1"/>
      <w:numFmt w:val="bullet"/>
      <w:lvlText w:val=""/>
      <w:lvlJc w:val="left"/>
      <w:pPr>
        <w:tabs>
          <w:tab w:val="num" w:pos="4354"/>
        </w:tabs>
        <w:ind w:left="4354" w:hanging="360"/>
      </w:pPr>
      <w:rPr>
        <w:rFonts w:ascii="Wingdings" w:hAnsi="Wingdings" w:hint="default"/>
      </w:rPr>
    </w:lvl>
    <w:lvl w:ilvl="6" w:tplc="04190001" w:tentative="1">
      <w:start w:val="1"/>
      <w:numFmt w:val="bullet"/>
      <w:lvlText w:val=""/>
      <w:lvlJc w:val="left"/>
      <w:pPr>
        <w:tabs>
          <w:tab w:val="num" w:pos="5074"/>
        </w:tabs>
        <w:ind w:left="5074" w:hanging="360"/>
      </w:pPr>
      <w:rPr>
        <w:rFonts w:ascii="Symbol" w:hAnsi="Symbol" w:hint="default"/>
      </w:rPr>
    </w:lvl>
    <w:lvl w:ilvl="7" w:tplc="04190003" w:tentative="1">
      <w:start w:val="1"/>
      <w:numFmt w:val="bullet"/>
      <w:lvlText w:val="o"/>
      <w:lvlJc w:val="left"/>
      <w:pPr>
        <w:tabs>
          <w:tab w:val="num" w:pos="5794"/>
        </w:tabs>
        <w:ind w:left="5794" w:hanging="360"/>
      </w:pPr>
      <w:rPr>
        <w:rFonts w:ascii="Courier New" w:hAnsi="Courier New" w:cs="Courier New" w:hint="default"/>
      </w:rPr>
    </w:lvl>
    <w:lvl w:ilvl="8" w:tplc="04190005" w:tentative="1">
      <w:start w:val="1"/>
      <w:numFmt w:val="bullet"/>
      <w:lvlText w:val=""/>
      <w:lvlJc w:val="left"/>
      <w:pPr>
        <w:tabs>
          <w:tab w:val="num" w:pos="6514"/>
        </w:tabs>
        <w:ind w:left="6514" w:hanging="360"/>
      </w:pPr>
      <w:rPr>
        <w:rFonts w:ascii="Wingdings" w:hAnsi="Wingdings" w:hint="default"/>
      </w:rPr>
    </w:lvl>
  </w:abstractNum>
  <w:abstractNum w:abstractNumId="12">
    <w:nsid w:val="33F5764F"/>
    <w:multiLevelType w:val="hybridMultilevel"/>
    <w:tmpl w:val="40380D46"/>
    <w:lvl w:ilvl="0" w:tplc="363263BC">
      <w:start w:val="1"/>
      <w:numFmt w:val="decimal"/>
      <w:lvlText w:val="%1."/>
      <w:lvlJc w:val="left"/>
      <w:pPr>
        <w:tabs>
          <w:tab w:val="num" w:pos="720"/>
        </w:tabs>
        <w:ind w:left="720" w:hanging="360"/>
      </w:pPr>
      <w:rPr>
        <w:rFonts w:ascii="Times New Roman" w:eastAsia="Times New Roman" w:hAnsi="Times New Roman" w:cs="Times New Roman"/>
      </w:rPr>
    </w:lvl>
    <w:lvl w:ilvl="1" w:tplc="F6467428">
      <w:start w:val="4"/>
      <w:numFmt w:val="decimal"/>
      <w:lvlText w:val="%2."/>
      <w:lvlJc w:val="left"/>
      <w:pPr>
        <w:tabs>
          <w:tab w:val="num" w:pos="360"/>
        </w:tabs>
        <w:ind w:left="360" w:hanging="360"/>
      </w:pPr>
      <w:rPr>
        <w:rFonts w:hint="default"/>
      </w:rPr>
    </w:lvl>
    <w:lvl w:ilvl="2" w:tplc="E244CE12">
      <w:start w:val="1"/>
      <w:numFmt w:val="decimal"/>
      <w:lvlText w:val="%3."/>
      <w:lvlJc w:val="left"/>
      <w:pPr>
        <w:tabs>
          <w:tab w:val="num" w:pos="2340"/>
        </w:tabs>
        <w:ind w:left="2340" w:hanging="360"/>
      </w:pPr>
      <w:rPr>
        <w:rFonts w:ascii="Times New Roman" w:eastAsia="Times New Roman" w:hAnsi="Times New Roman" w:cs="Times New Roman"/>
        <w:color w:val="auto"/>
      </w:rPr>
    </w:lvl>
    <w:lvl w:ilvl="3" w:tplc="ABA464C6">
      <w:start w:val="1"/>
      <w:numFmt w:val="upperRoman"/>
      <w:lvlText w:val="%4."/>
      <w:lvlJc w:val="left"/>
      <w:pPr>
        <w:ind w:left="3240" w:hanging="72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9484395"/>
    <w:multiLevelType w:val="hybridMultilevel"/>
    <w:tmpl w:val="BCCA4B54"/>
    <w:lvl w:ilvl="0" w:tplc="33D28520">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EDE1C46"/>
    <w:multiLevelType w:val="hybridMultilevel"/>
    <w:tmpl w:val="8688792C"/>
    <w:lvl w:ilvl="0" w:tplc="0419000F">
      <w:start w:val="8"/>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4471D94"/>
    <w:multiLevelType w:val="hybridMultilevel"/>
    <w:tmpl w:val="CF86DC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46B71E8"/>
    <w:multiLevelType w:val="hybridMultilevel"/>
    <w:tmpl w:val="A998D952"/>
    <w:lvl w:ilvl="0" w:tplc="C2060CF8">
      <w:start w:val="1"/>
      <w:numFmt w:val="decimal"/>
      <w:lvlText w:val="%1."/>
      <w:lvlJc w:val="left"/>
      <w:pPr>
        <w:ind w:left="780" w:hanging="360"/>
      </w:pPr>
      <w:rPr>
        <w:rFonts w:hint="default"/>
        <w:color w:val="auto"/>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7">
    <w:nsid w:val="48AD68A0"/>
    <w:multiLevelType w:val="hybridMultilevel"/>
    <w:tmpl w:val="C0F40BF6"/>
    <w:lvl w:ilvl="0" w:tplc="60BA5A6E">
      <w:start w:val="1"/>
      <w:numFmt w:val="decimal"/>
      <w:lvlText w:val="%1."/>
      <w:lvlJc w:val="left"/>
      <w:pPr>
        <w:ind w:left="647" w:hanging="360"/>
      </w:pPr>
      <w:rPr>
        <w:rFonts w:eastAsiaTheme="minorHAnsi" w:hint="default"/>
        <w:color w:val="auto"/>
      </w:rPr>
    </w:lvl>
    <w:lvl w:ilvl="1" w:tplc="04190019" w:tentative="1">
      <w:start w:val="1"/>
      <w:numFmt w:val="lowerLetter"/>
      <w:lvlText w:val="%2."/>
      <w:lvlJc w:val="left"/>
      <w:pPr>
        <w:ind w:left="1367" w:hanging="360"/>
      </w:pPr>
    </w:lvl>
    <w:lvl w:ilvl="2" w:tplc="0419001B" w:tentative="1">
      <w:start w:val="1"/>
      <w:numFmt w:val="lowerRoman"/>
      <w:lvlText w:val="%3."/>
      <w:lvlJc w:val="right"/>
      <w:pPr>
        <w:ind w:left="2087" w:hanging="180"/>
      </w:pPr>
    </w:lvl>
    <w:lvl w:ilvl="3" w:tplc="0419000F" w:tentative="1">
      <w:start w:val="1"/>
      <w:numFmt w:val="decimal"/>
      <w:lvlText w:val="%4."/>
      <w:lvlJc w:val="left"/>
      <w:pPr>
        <w:ind w:left="2807" w:hanging="360"/>
      </w:pPr>
    </w:lvl>
    <w:lvl w:ilvl="4" w:tplc="04190019" w:tentative="1">
      <w:start w:val="1"/>
      <w:numFmt w:val="lowerLetter"/>
      <w:lvlText w:val="%5."/>
      <w:lvlJc w:val="left"/>
      <w:pPr>
        <w:ind w:left="3527" w:hanging="360"/>
      </w:pPr>
    </w:lvl>
    <w:lvl w:ilvl="5" w:tplc="0419001B" w:tentative="1">
      <w:start w:val="1"/>
      <w:numFmt w:val="lowerRoman"/>
      <w:lvlText w:val="%6."/>
      <w:lvlJc w:val="right"/>
      <w:pPr>
        <w:ind w:left="4247" w:hanging="180"/>
      </w:pPr>
    </w:lvl>
    <w:lvl w:ilvl="6" w:tplc="0419000F" w:tentative="1">
      <w:start w:val="1"/>
      <w:numFmt w:val="decimal"/>
      <w:lvlText w:val="%7."/>
      <w:lvlJc w:val="left"/>
      <w:pPr>
        <w:ind w:left="4967" w:hanging="360"/>
      </w:pPr>
    </w:lvl>
    <w:lvl w:ilvl="7" w:tplc="04190019" w:tentative="1">
      <w:start w:val="1"/>
      <w:numFmt w:val="lowerLetter"/>
      <w:lvlText w:val="%8."/>
      <w:lvlJc w:val="left"/>
      <w:pPr>
        <w:ind w:left="5687" w:hanging="360"/>
      </w:pPr>
    </w:lvl>
    <w:lvl w:ilvl="8" w:tplc="0419001B" w:tentative="1">
      <w:start w:val="1"/>
      <w:numFmt w:val="lowerRoman"/>
      <w:lvlText w:val="%9."/>
      <w:lvlJc w:val="right"/>
      <w:pPr>
        <w:ind w:left="6407" w:hanging="180"/>
      </w:pPr>
    </w:lvl>
  </w:abstractNum>
  <w:abstractNum w:abstractNumId="18">
    <w:nsid w:val="4A9D3FC1"/>
    <w:multiLevelType w:val="hybridMultilevel"/>
    <w:tmpl w:val="5C549440"/>
    <w:lvl w:ilvl="0" w:tplc="FF6EB9BE">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DD70368"/>
    <w:multiLevelType w:val="hybridMultilevel"/>
    <w:tmpl w:val="263C3AAE"/>
    <w:lvl w:ilvl="0" w:tplc="73B428C2">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F1E08CE"/>
    <w:multiLevelType w:val="hybridMultilevel"/>
    <w:tmpl w:val="DFCE5F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B9452A4"/>
    <w:multiLevelType w:val="hybridMultilevel"/>
    <w:tmpl w:val="095C9354"/>
    <w:lvl w:ilvl="0" w:tplc="95D6AEE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05D7192"/>
    <w:multiLevelType w:val="hybridMultilevel"/>
    <w:tmpl w:val="A9EE812A"/>
    <w:lvl w:ilvl="0" w:tplc="AD76F4D2">
      <w:start w:val="1"/>
      <w:numFmt w:val="decimal"/>
      <w:lvlText w:val="%1."/>
      <w:lvlJc w:val="left"/>
      <w:pPr>
        <w:ind w:left="580" w:hanging="360"/>
      </w:pPr>
      <w:rPr>
        <w:rFonts w:ascii="Times New Roman" w:eastAsia="Times New Roman" w:hAnsi="Times New Roman" w:cs="Times New Roman"/>
      </w:rPr>
    </w:lvl>
    <w:lvl w:ilvl="1" w:tplc="04190003" w:tentative="1">
      <w:start w:val="1"/>
      <w:numFmt w:val="bullet"/>
      <w:lvlText w:val="o"/>
      <w:lvlJc w:val="left"/>
      <w:pPr>
        <w:ind w:left="1300" w:hanging="360"/>
      </w:pPr>
      <w:rPr>
        <w:rFonts w:ascii="Courier New" w:hAnsi="Courier New" w:cs="Courier New" w:hint="default"/>
      </w:rPr>
    </w:lvl>
    <w:lvl w:ilvl="2" w:tplc="04190005" w:tentative="1">
      <w:start w:val="1"/>
      <w:numFmt w:val="bullet"/>
      <w:lvlText w:val=""/>
      <w:lvlJc w:val="left"/>
      <w:pPr>
        <w:ind w:left="2020" w:hanging="360"/>
      </w:pPr>
      <w:rPr>
        <w:rFonts w:ascii="Wingdings" w:hAnsi="Wingdings" w:hint="default"/>
      </w:rPr>
    </w:lvl>
    <w:lvl w:ilvl="3" w:tplc="04190001" w:tentative="1">
      <w:start w:val="1"/>
      <w:numFmt w:val="bullet"/>
      <w:lvlText w:val=""/>
      <w:lvlJc w:val="left"/>
      <w:pPr>
        <w:ind w:left="2740" w:hanging="360"/>
      </w:pPr>
      <w:rPr>
        <w:rFonts w:ascii="Symbol" w:hAnsi="Symbol" w:hint="default"/>
      </w:rPr>
    </w:lvl>
    <w:lvl w:ilvl="4" w:tplc="04190003" w:tentative="1">
      <w:start w:val="1"/>
      <w:numFmt w:val="bullet"/>
      <w:lvlText w:val="o"/>
      <w:lvlJc w:val="left"/>
      <w:pPr>
        <w:ind w:left="3460" w:hanging="360"/>
      </w:pPr>
      <w:rPr>
        <w:rFonts w:ascii="Courier New" w:hAnsi="Courier New" w:cs="Courier New" w:hint="default"/>
      </w:rPr>
    </w:lvl>
    <w:lvl w:ilvl="5" w:tplc="04190005" w:tentative="1">
      <w:start w:val="1"/>
      <w:numFmt w:val="bullet"/>
      <w:lvlText w:val=""/>
      <w:lvlJc w:val="left"/>
      <w:pPr>
        <w:ind w:left="4180" w:hanging="360"/>
      </w:pPr>
      <w:rPr>
        <w:rFonts w:ascii="Wingdings" w:hAnsi="Wingdings" w:hint="default"/>
      </w:rPr>
    </w:lvl>
    <w:lvl w:ilvl="6" w:tplc="04190001" w:tentative="1">
      <w:start w:val="1"/>
      <w:numFmt w:val="bullet"/>
      <w:lvlText w:val=""/>
      <w:lvlJc w:val="left"/>
      <w:pPr>
        <w:ind w:left="4900" w:hanging="360"/>
      </w:pPr>
      <w:rPr>
        <w:rFonts w:ascii="Symbol" w:hAnsi="Symbol" w:hint="default"/>
      </w:rPr>
    </w:lvl>
    <w:lvl w:ilvl="7" w:tplc="04190003" w:tentative="1">
      <w:start w:val="1"/>
      <w:numFmt w:val="bullet"/>
      <w:lvlText w:val="o"/>
      <w:lvlJc w:val="left"/>
      <w:pPr>
        <w:ind w:left="5620" w:hanging="360"/>
      </w:pPr>
      <w:rPr>
        <w:rFonts w:ascii="Courier New" w:hAnsi="Courier New" w:cs="Courier New" w:hint="default"/>
      </w:rPr>
    </w:lvl>
    <w:lvl w:ilvl="8" w:tplc="04190005" w:tentative="1">
      <w:start w:val="1"/>
      <w:numFmt w:val="bullet"/>
      <w:lvlText w:val=""/>
      <w:lvlJc w:val="left"/>
      <w:pPr>
        <w:ind w:left="6340" w:hanging="360"/>
      </w:pPr>
      <w:rPr>
        <w:rFonts w:ascii="Wingdings" w:hAnsi="Wingdings" w:hint="default"/>
      </w:rPr>
    </w:lvl>
  </w:abstractNum>
  <w:abstractNum w:abstractNumId="23">
    <w:nsid w:val="70A54AC3"/>
    <w:multiLevelType w:val="hybridMultilevel"/>
    <w:tmpl w:val="1AAA417A"/>
    <w:lvl w:ilvl="0" w:tplc="A65A5F3C">
      <w:start w:val="2021"/>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72905443"/>
    <w:multiLevelType w:val="hybridMultilevel"/>
    <w:tmpl w:val="A626ABD0"/>
    <w:lvl w:ilvl="0" w:tplc="0419000F">
      <w:start w:val="1"/>
      <w:numFmt w:val="decimal"/>
      <w:lvlText w:val="%1."/>
      <w:lvlJc w:val="left"/>
      <w:pPr>
        <w:ind w:left="720" w:hanging="360"/>
      </w:pPr>
    </w:lvl>
    <w:lvl w:ilvl="1" w:tplc="DE481278">
      <w:start w:val="1"/>
      <w:numFmt w:val="decimal"/>
      <w:lvlText w:val="%2."/>
      <w:lvlJc w:val="left"/>
      <w:pPr>
        <w:ind w:left="1440" w:hanging="360"/>
      </w:pPr>
      <w:rPr>
        <w:color w:val="00000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34446B6"/>
    <w:multiLevelType w:val="hybridMultilevel"/>
    <w:tmpl w:val="714E1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B3C71C9"/>
    <w:multiLevelType w:val="hybridMultilevel"/>
    <w:tmpl w:val="7A44E86A"/>
    <w:lvl w:ilvl="0" w:tplc="A9D60328">
      <w:start w:val="1"/>
      <w:numFmt w:val="decimal"/>
      <w:lvlText w:val="%1."/>
      <w:lvlJc w:val="left"/>
      <w:pPr>
        <w:ind w:left="720" w:hanging="360"/>
      </w:pPr>
      <w:rPr>
        <w:color w:val="auto"/>
        <w:sz w:val="24"/>
        <w:szCs w:val="24"/>
      </w:rPr>
    </w:lvl>
    <w:lvl w:ilvl="1" w:tplc="71681A82">
      <w:start w:val="1"/>
      <w:numFmt w:val="lowerLetter"/>
      <w:lvlText w:val="%2)"/>
      <w:lvlJc w:val="left"/>
      <w:pPr>
        <w:ind w:left="1515" w:hanging="43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EA25A5C"/>
    <w:multiLevelType w:val="hybridMultilevel"/>
    <w:tmpl w:val="1AD25DD2"/>
    <w:lvl w:ilvl="0" w:tplc="991E8B6E">
      <w:start w:val="1"/>
      <w:numFmt w:val="decimal"/>
      <w:lvlText w:val="%1."/>
      <w:lvlJc w:val="left"/>
      <w:pPr>
        <w:tabs>
          <w:tab w:val="num" w:pos="751"/>
        </w:tabs>
        <w:ind w:left="751" w:hanging="360"/>
      </w:pPr>
      <w:rPr>
        <w:color w:val="auto"/>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FF53056"/>
    <w:multiLevelType w:val="hybridMultilevel"/>
    <w:tmpl w:val="75E8CA46"/>
    <w:lvl w:ilvl="0" w:tplc="84B2112E">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3"/>
  </w:num>
  <w:num w:numId="3">
    <w:abstractNumId w:val="7"/>
  </w:num>
  <w:num w:numId="4">
    <w:abstractNumId w:val="4"/>
  </w:num>
  <w:num w:numId="5">
    <w:abstractNumId w:val="23"/>
  </w:num>
  <w:num w:numId="6">
    <w:abstractNumId w:val="22"/>
  </w:num>
  <w:num w:numId="7">
    <w:abstractNumId w:val="18"/>
  </w:num>
  <w:num w:numId="8">
    <w:abstractNumId w:val="12"/>
  </w:num>
  <w:num w:numId="9">
    <w:abstractNumId w:val="11"/>
  </w:num>
  <w:num w:numId="10">
    <w:abstractNumId w:val="28"/>
  </w:num>
  <w:num w:numId="11">
    <w:abstractNumId w:val="20"/>
  </w:num>
  <w:num w:numId="12">
    <w:abstractNumId w:val="21"/>
  </w:num>
  <w:num w:numId="13">
    <w:abstractNumId w:val="25"/>
  </w:num>
  <w:num w:numId="14">
    <w:abstractNumId w:val="8"/>
  </w:num>
  <w:num w:numId="15">
    <w:abstractNumId w:val="14"/>
  </w:num>
  <w:num w:numId="16">
    <w:abstractNumId w:val="17"/>
  </w:num>
  <w:num w:numId="17">
    <w:abstractNumId w:val="2"/>
  </w:num>
  <w:num w:numId="18">
    <w:abstractNumId w:val="0"/>
  </w:num>
  <w:num w:numId="19">
    <w:abstractNumId w:val="10"/>
  </w:num>
  <w:num w:numId="20">
    <w:abstractNumId w:val="27"/>
  </w:num>
  <w:num w:numId="21">
    <w:abstractNumId w:val="19"/>
  </w:num>
  <w:num w:numId="22">
    <w:abstractNumId w:val="26"/>
  </w:num>
  <w:num w:numId="23">
    <w:abstractNumId w:val="16"/>
  </w:num>
  <w:num w:numId="24">
    <w:abstractNumId w:val="24"/>
  </w:num>
  <w:num w:numId="25">
    <w:abstractNumId w:val="1"/>
  </w:num>
  <w:num w:numId="26">
    <w:abstractNumId w:val="6"/>
  </w:num>
  <w:num w:numId="27">
    <w:abstractNumId w:val="5"/>
  </w:num>
  <w:num w:numId="28">
    <w:abstractNumId w:val="3"/>
  </w:num>
  <w:num w:numId="2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45269"/>
    <w:rsid w:val="00007DF8"/>
    <w:rsid w:val="000106EF"/>
    <w:rsid w:val="000141E7"/>
    <w:rsid w:val="000320F0"/>
    <w:rsid w:val="00096405"/>
    <w:rsid w:val="00097EB0"/>
    <w:rsid w:val="000A3904"/>
    <w:rsid w:val="000C1A9F"/>
    <w:rsid w:val="000F0943"/>
    <w:rsid w:val="001202AF"/>
    <w:rsid w:val="00126DBA"/>
    <w:rsid w:val="001335EF"/>
    <w:rsid w:val="00147545"/>
    <w:rsid w:val="00150B66"/>
    <w:rsid w:val="00161FB1"/>
    <w:rsid w:val="00181F4E"/>
    <w:rsid w:val="001A12E0"/>
    <w:rsid w:val="001F4C71"/>
    <w:rsid w:val="002334EE"/>
    <w:rsid w:val="00234F14"/>
    <w:rsid w:val="00241CC8"/>
    <w:rsid w:val="00243568"/>
    <w:rsid w:val="002A7887"/>
    <w:rsid w:val="002B5BA3"/>
    <w:rsid w:val="002D536C"/>
    <w:rsid w:val="00310EE3"/>
    <w:rsid w:val="003D0946"/>
    <w:rsid w:val="003D0971"/>
    <w:rsid w:val="003E6BF4"/>
    <w:rsid w:val="00401467"/>
    <w:rsid w:val="00430184"/>
    <w:rsid w:val="0043462B"/>
    <w:rsid w:val="004543B5"/>
    <w:rsid w:val="004623A3"/>
    <w:rsid w:val="00473704"/>
    <w:rsid w:val="004830EA"/>
    <w:rsid w:val="00484D0C"/>
    <w:rsid w:val="004A1E91"/>
    <w:rsid w:val="004B7656"/>
    <w:rsid w:val="004D730A"/>
    <w:rsid w:val="00500468"/>
    <w:rsid w:val="00500ACB"/>
    <w:rsid w:val="00505910"/>
    <w:rsid w:val="00513084"/>
    <w:rsid w:val="00555DCF"/>
    <w:rsid w:val="00592B15"/>
    <w:rsid w:val="00595107"/>
    <w:rsid w:val="0059678A"/>
    <w:rsid w:val="005B42D3"/>
    <w:rsid w:val="005C0595"/>
    <w:rsid w:val="005C0652"/>
    <w:rsid w:val="005C07A0"/>
    <w:rsid w:val="005C3375"/>
    <w:rsid w:val="005F2B05"/>
    <w:rsid w:val="005F543A"/>
    <w:rsid w:val="005F67A4"/>
    <w:rsid w:val="00607859"/>
    <w:rsid w:val="006138AB"/>
    <w:rsid w:val="0062086F"/>
    <w:rsid w:val="00635E1A"/>
    <w:rsid w:val="00642CF1"/>
    <w:rsid w:val="00650B35"/>
    <w:rsid w:val="0065212C"/>
    <w:rsid w:val="00654C7E"/>
    <w:rsid w:val="00665E9E"/>
    <w:rsid w:val="00683411"/>
    <w:rsid w:val="00697153"/>
    <w:rsid w:val="00697344"/>
    <w:rsid w:val="006A64C9"/>
    <w:rsid w:val="006C1DD0"/>
    <w:rsid w:val="007002FC"/>
    <w:rsid w:val="0070663C"/>
    <w:rsid w:val="00707611"/>
    <w:rsid w:val="00717AC2"/>
    <w:rsid w:val="00752D06"/>
    <w:rsid w:val="00767519"/>
    <w:rsid w:val="007A6F9C"/>
    <w:rsid w:val="007B03DB"/>
    <w:rsid w:val="007E2B35"/>
    <w:rsid w:val="008254B7"/>
    <w:rsid w:val="00832510"/>
    <w:rsid w:val="008B48E3"/>
    <w:rsid w:val="008B4DF2"/>
    <w:rsid w:val="008D28BA"/>
    <w:rsid w:val="008D4215"/>
    <w:rsid w:val="008E3167"/>
    <w:rsid w:val="008E7B4F"/>
    <w:rsid w:val="008F554F"/>
    <w:rsid w:val="00920BA4"/>
    <w:rsid w:val="00961D35"/>
    <w:rsid w:val="0096311B"/>
    <w:rsid w:val="00963E09"/>
    <w:rsid w:val="00965CB7"/>
    <w:rsid w:val="00975DE7"/>
    <w:rsid w:val="00977976"/>
    <w:rsid w:val="009B3EE8"/>
    <w:rsid w:val="009D766F"/>
    <w:rsid w:val="00A17BCC"/>
    <w:rsid w:val="00A55E12"/>
    <w:rsid w:val="00A8091F"/>
    <w:rsid w:val="00AB52C6"/>
    <w:rsid w:val="00AD606C"/>
    <w:rsid w:val="00AD6D68"/>
    <w:rsid w:val="00AE0A07"/>
    <w:rsid w:val="00B13C65"/>
    <w:rsid w:val="00B62EAE"/>
    <w:rsid w:val="00B63305"/>
    <w:rsid w:val="00B7179B"/>
    <w:rsid w:val="00BA08E9"/>
    <w:rsid w:val="00BA2CF8"/>
    <w:rsid w:val="00BB7F2D"/>
    <w:rsid w:val="00BF2B34"/>
    <w:rsid w:val="00C15388"/>
    <w:rsid w:val="00C15E89"/>
    <w:rsid w:val="00C22339"/>
    <w:rsid w:val="00C22E03"/>
    <w:rsid w:val="00C23067"/>
    <w:rsid w:val="00C443B5"/>
    <w:rsid w:val="00C45269"/>
    <w:rsid w:val="00C55957"/>
    <w:rsid w:val="00C73858"/>
    <w:rsid w:val="00C847BB"/>
    <w:rsid w:val="00C849FC"/>
    <w:rsid w:val="00C92C73"/>
    <w:rsid w:val="00C97F8E"/>
    <w:rsid w:val="00CA23B3"/>
    <w:rsid w:val="00CA34F7"/>
    <w:rsid w:val="00CE1815"/>
    <w:rsid w:val="00CE2DDD"/>
    <w:rsid w:val="00CE4D3F"/>
    <w:rsid w:val="00CE751E"/>
    <w:rsid w:val="00D1409B"/>
    <w:rsid w:val="00D14257"/>
    <w:rsid w:val="00D4407D"/>
    <w:rsid w:val="00D447A7"/>
    <w:rsid w:val="00D54D13"/>
    <w:rsid w:val="00D67B77"/>
    <w:rsid w:val="00D7450E"/>
    <w:rsid w:val="00DC0129"/>
    <w:rsid w:val="00DC0780"/>
    <w:rsid w:val="00DE674B"/>
    <w:rsid w:val="00E12408"/>
    <w:rsid w:val="00E31A5F"/>
    <w:rsid w:val="00E71B39"/>
    <w:rsid w:val="00E74206"/>
    <w:rsid w:val="00E837F1"/>
    <w:rsid w:val="00E86294"/>
    <w:rsid w:val="00ED739B"/>
    <w:rsid w:val="00EE21A7"/>
    <w:rsid w:val="00EF3A6A"/>
    <w:rsid w:val="00F20EF0"/>
    <w:rsid w:val="00F75E7D"/>
    <w:rsid w:val="00F865B3"/>
    <w:rsid w:val="00FA5D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D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E0A0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E0A07"/>
    <w:rPr>
      <w:rFonts w:ascii="Tahoma" w:hAnsi="Tahoma" w:cs="Tahoma"/>
      <w:sz w:val="16"/>
      <w:szCs w:val="16"/>
    </w:rPr>
  </w:style>
  <w:style w:type="paragraph" w:styleId="a5">
    <w:name w:val="header"/>
    <w:basedOn w:val="a"/>
    <w:link w:val="a6"/>
    <w:uiPriority w:val="99"/>
    <w:unhideWhenUsed/>
    <w:rsid w:val="00592B1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92B15"/>
  </w:style>
  <w:style w:type="paragraph" w:styleId="a7">
    <w:name w:val="footer"/>
    <w:basedOn w:val="a"/>
    <w:link w:val="a8"/>
    <w:uiPriority w:val="99"/>
    <w:unhideWhenUsed/>
    <w:rsid w:val="00592B1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92B15"/>
  </w:style>
  <w:style w:type="paragraph" w:customStyle="1" w:styleId="Default">
    <w:name w:val="Default"/>
    <w:rsid w:val="008E7B4F"/>
    <w:pPr>
      <w:autoSpaceDE w:val="0"/>
      <w:autoSpaceDN w:val="0"/>
      <w:adjustRightInd w:val="0"/>
      <w:spacing w:after="0" w:line="240" w:lineRule="auto"/>
    </w:pPr>
    <w:rPr>
      <w:rFonts w:ascii="Arial" w:hAnsi="Arial" w:cs="Arial"/>
      <w:color w:val="000000"/>
      <w:sz w:val="24"/>
      <w:szCs w:val="24"/>
    </w:rPr>
  </w:style>
  <w:style w:type="paragraph" w:styleId="a9">
    <w:name w:val="List Paragraph"/>
    <w:basedOn w:val="a"/>
    <w:uiPriority w:val="34"/>
    <w:qFormat/>
    <w:rsid w:val="00D7450E"/>
    <w:pPr>
      <w:ind w:left="720"/>
      <w:contextualSpacing/>
    </w:pPr>
  </w:style>
  <w:style w:type="table" w:styleId="aa">
    <w:name w:val="Table Grid"/>
    <w:basedOn w:val="a1"/>
    <w:uiPriority w:val="59"/>
    <w:rsid w:val="003E6B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CF51CE-1619-41B2-8A0D-F2DE49032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662</TotalTime>
  <Pages>22</Pages>
  <Words>5492</Words>
  <Characters>31306</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36725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90</cp:revision>
  <cp:lastPrinted>2021-11-05T06:45:00Z</cp:lastPrinted>
  <dcterms:created xsi:type="dcterms:W3CDTF">2021-11-02T13:14:00Z</dcterms:created>
  <dcterms:modified xsi:type="dcterms:W3CDTF">2023-10-02T05:21:00Z</dcterms:modified>
</cp:coreProperties>
</file>